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C9" w:rsidRDefault="00353CC9" w:rsidP="00250656">
      <w:pPr>
        <w:pStyle w:val="Vchoz"/>
        <w:jc w:val="center"/>
      </w:pPr>
      <w:r>
        <w:rPr>
          <w:rFonts w:ascii="Showcard Gothic" w:hAnsi="Showcard Gothic"/>
          <w:sz w:val="72"/>
          <w:szCs w:val="72"/>
          <w:u w:val="single"/>
        </w:rPr>
        <w:t>ŠANCE PRO KAŽDÉHO</w:t>
      </w:r>
    </w:p>
    <w:p w:rsidR="00353CC9" w:rsidRDefault="00CF4053" w:rsidP="00CF4053">
      <w:pPr>
        <w:pStyle w:val="Vchoz"/>
      </w:pPr>
      <w:r>
        <w:rPr>
          <w:noProof/>
          <w:lang w:eastAsia="cs-CZ" w:bidi="ar-SA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character">
              <wp:posOffset>2084070</wp:posOffset>
            </wp:positionH>
            <wp:positionV relativeFrom="line">
              <wp:posOffset>26670</wp:posOffset>
            </wp:positionV>
            <wp:extent cx="1483360" cy="1143000"/>
            <wp:effectExtent l="19050" t="0" r="2540" b="0"/>
            <wp:wrapTight wrapText="bothSides">
              <wp:wrapPolygon edited="0">
                <wp:start x="-277" y="0"/>
                <wp:lineTo x="-277" y="21240"/>
                <wp:lineTo x="21637" y="21240"/>
                <wp:lineTo x="21637" y="0"/>
                <wp:lineTo x="-277" y="0"/>
              </wp:wrapPolygon>
            </wp:wrapTight>
            <wp:docPr id="6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3CC9" w:rsidRDefault="00353CC9" w:rsidP="00250656">
      <w:pPr>
        <w:pStyle w:val="Vchoz"/>
      </w:pPr>
    </w:p>
    <w:p w:rsidR="00353CC9" w:rsidRDefault="00353CC9" w:rsidP="00250656">
      <w:pPr>
        <w:pStyle w:val="Vchoz"/>
      </w:pPr>
    </w:p>
    <w:p w:rsidR="00353CC9" w:rsidRDefault="00353CC9" w:rsidP="00250656">
      <w:pPr>
        <w:pStyle w:val="Vchoz"/>
      </w:pPr>
    </w:p>
    <w:p w:rsidR="00353CC9" w:rsidRPr="00BE3BEC" w:rsidRDefault="00CF4053" w:rsidP="00CF4053">
      <w:pPr>
        <w:pStyle w:val="Vchoz"/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BŘEZEN – ČERVEN 2015</w:t>
      </w:r>
    </w:p>
    <w:tbl>
      <w:tblPr>
        <w:tblpPr w:leftFromText="141" w:rightFromText="141" w:vertAnchor="text" w:tblpX="-482" w:tblpY="76"/>
        <w:tblW w:w="10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47"/>
      </w:tblGrid>
      <w:tr w:rsidR="00353CC9" w:rsidTr="00CF4053">
        <w:trPr>
          <w:trHeight w:val="515"/>
        </w:trPr>
        <w:tc>
          <w:tcPr>
            <w:tcW w:w="10847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shd w:val="pct10" w:color="auto" w:fill="auto"/>
          </w:tcPr>
          <w:p w:rsidR="00353CC9" w:rsidRPr="009B4C35" w:rsidRDefault="00CF4053" w:rsidP="00CF4053">
            <w:pPr>
              <w:pStyle w:val="Odstavecseseznamem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LOGOPEDICKÝ KROUŽEK</w:t>
            </w:r>
            <w:r w:rsidR="00353CC9" w:rsidRPr="009B4C35">
              <w:rPr>
                <w:b/>
                <w:sz w:val="24"/>
                <w:szCs w:val="24"/>
              </w:rPr>
              <w:t>-   kurz určen</w:t>
            </w:r>
            <w:r>
              <w:rPr>
                <w:b/>
                <w:sz w:val="24"/>
                <w:szCs w:val="24"/>
              </w:rPr>
              <w:t>ý dětem předškolního a mladšího školního věku – náprava logopedických  vad a nácvik správné výslovnosti</w:t>
            </w:r>
          </w:p>
        </w:tc>
      </w:tr>
      <w:tr w:rsidR="00CF4053" w:rsidTr="005F211C">
        <w:trPr>
          <w:trHeight w:val="506"/>
        </w:trPr>
        <w:tc>
          <w:tcPr>
            <w:tcW w:w="10847" w:type="dxa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F4053" w:rsidRPr="005F211C" w:rsidRDefault="00CF4053" w:rsidP="00F814C5">
            <w:pPr>
              <w:rPr>
                <w:b/>
                <w:sz w:val="16"/>
                <w:szCs w:val="16"/>
              </w:rPr>
            </w:pPr>
          </w:p>
          <w:p w:rsidR="00CF4053" w:rsidRPr="00CF4053" w:rsidRDefault="00CF4053" w:rsidP="00F814C5">
            <w:pPr>
              <w:rPr>
                <w:b/>
              </w:rPr>
            </w:pPr>
            <w:r>
              <w:rPr>
                <w:b/>
              </w:rPr>
              <w:t xml:space="preserve">                ZAČÁTEK 8.4.2015  od 15.15 hodin              </w:t>
            </w:r>
            <w:r>
              <w:rPr>
                <w:rFonts w:ascii="Arial" w:hAnsi="Arial" w:cs="Arial"/>
              </w:rPr>
              <w:t>8 LEKCÍ – 200 Kč</w:t>
            </w:r>
          </w:p>
        </w:tc>
      </w:tr>
      <w:tr w:rsidR="00CF4053" w:rsidTr="00CF4053">
        <w:trPr>
          <w:trHeight w:val="300"/>
        </w:trPr>
        <w:tc>
          <w:tcPr>
            <w:tcW w:w="10847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shd w:val="pct10" w:color="auto" w:fill="auto"/>
          </w:tcPr>
          <w:p w:rsidR="00CF4053" w:rsidRPr="009B4C35" w:rsidRDefault="00CF4053" w:rsidP="00CF4053">
            <w:pPr>
              <w:pStyle w:val="Odstavecseseznamem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9B4C35">
              <w:rPr>
                <w:b/>
                <w:sz w:val="24"/>
                <w:szCs w:val="24"/>
              </w:rPr>
              <w:t xml:space="preserve">PŘEDŠKOLNÍ PŘÍPRAVA  </w:t>
            </w:r>
            <w:r w:rsidRPr="00D32968">
              <w:rPr>
                <w:b/>
                <w:sz w:val="24"/>
                <w:szCs w:val="24"/>
              </w:rPr>
              <w:t xml:space="preserve">-   </w:t>
            </w:r>
            <w:r w:rsidRPr="00D32968">
              <w:rPr>
                <w:b/>
                <w:bCs/>
                <w:sz w:val="24"/>
                <w:szCs w:val="24"/>
              </w:rPr>
              <w:t>určeno pro žáky zapsané do 1.třídy v ZŠ ulice Míru Rokycany</w:t>
            </w:r>
          </w:p>
        </w:tc>
      </w:tr>
      <w:tr w:rsidR="00CF4053" w:rsidTr="00CF4053">
        <w:trPr>
          <w:trHeight w:val="930"/>
        </w:trPr>
        <w:tc>
          <w:tcPr>
            <w:tcW w:w="10847" w:type="dxa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F4053" w:rsidRDefault="00CF4053" w:rsidP="00CF40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Předškolní děti a jejich rodiče ( zapsaní do první třídy v ZŠ ulice Míru nebo s žádostí o odklad)</w:t>
            </w:r>
          </w:p>
          <w:p w:rsidR="00CF4053" w:rsidRDefault="00CF4053" w:rsidP="00CF40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Cílem kurzu je co nejlépe připravit dítě na vstup do první třídy a hravou formou rozvíjet slovní zásobu, sluchové a zrakové vnímání, prostorovou orientaci, paměť a motoriku.</w:t>
            </w:r>
          </w:p>
          <w:p w:rsidR="00CF4053" w:rsidRDefault="00CF4053" w:rsidP="00CF4053">
            <w:pPr>
              <w:pStyle w:val="Odstavecseseznamem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Úterky – začátek 7.4.2015</w:t>
            </w:r>
            <w:r w:rsidRPr="00CF4053">
              <w:rPr>
                <w:rFonts w:ascii="Arial" w:hAnsi="Arial" w:cs="Arial"/>
                <w:b/>
              </w:rPr>
              <w:t>–  od 16 hod.</w:t>
            </w:r>
          </w:p>
          <w:p w:rsidR="00CF4053" w:rsidRPr="00CF4053" w:rsidRDefault="00CF4053" w:rsidP="00CF4053">
            <w:pPr>
              <w:pStyle w:val="Odstavecseseznamem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Čtvrtky – začátek 9.4.2015 – od 16 hodin</w:t>
            </w:r>
          </w:p>
          <w:p w:rsidR="00CF4053" w:rsidRPr="005F211C" w:rsidRDefault="00CF4053" w:rsidP="005F2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Max. obsazení 15 žáků s rodiči       10 lekcí   200 Kč</w:t>
            </w:r>
          </w:p>
        </w:tc>
      </w:tr>
      <w:tr w:rsidR="00353CC9" w:rsidTr="00CF4053">
        <w:trPr>
          <w:trHeight w:val="345"/>
        </w:trPr>
        <w:tc>
          <w:tcPr>
            <w:tcW w:w="10847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shd w:val="pct10" w:color="auto" w:fill="auto"/>
          </w:tcPr>
          <w:p w:rsidR="00353CC9" w:rsidRPr="009B4C35" w:rsidRDefault="00353CC9" w:rsidP="005F59D6">
            <w:pPr>
              <w:pStyle w:val="Odstavecseseznamem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E63097">
              <w:rPr>
                <w:b/>
                <w:sz w:val="24"/>
                <w:szCs w:val="24"/>
              </w:rPr>
              <w:t xml:space="preserve"> </w:t>
            </w:r>
            <w:r w:rsidRPr="009B4C35">
              <w:rPr>
                <w:b/>
                <w:sz w:val="24"/>
                <w:szCs w:val="24"/>
              </w:rPr>
              <w:t>PORADENSKÁ ČINNOST - komplex uceleného poradenství a služeb, který je určen pro děti a žáky se specifickými poruchami učení (dyslexie, dysgrafie, dysortografie) a poruchou pozornosti a aktivity, jejich rodiče, učitele a lidi z blízkého okolí.</w:t>
            </w:r>
          </w:p>
        </w:tc>
      </w:tr>
      <w:tr w:rsidR="00CF4053" w:rsidTr="005F211C">
        <w:trPr>
          <w:trHeight w:val="513"/>
        </w:trPr>
        <w:tc>
          <w:tcPr>
            <w:tcW w:w="10847" w:type="dxa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F211C" w:rsidRDefault="00CF4053" w:rsidP="005F59D6">
            <w:pPr>
              <w:rPr>
                <w:b/>
              </w:rPr>
            </w:pPr>
            <w:r w:rsidRPr="00CF4053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</w:t>
            </w:r>
          </w:p>
          <w:p w:rsidR="005F211C" w:rsidRPr="005F211C" w:rsidRDefault="00CF4053" w:rsidP="005F59D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CF4053">
              <w:rPr>
                <w:b/>
              </w:rPr>
              <w:t>INDIVIDUÁLNÍ KONZULTACE</w:t>
            </w:r>
            <w:r>
              <w:rPr>
                <w:b/>
              </w:rPr>
              <w:t xml:space="preserve"> SE SPECIÁLNÍ PEDAGOŽKOU     50 ,-Kč / lekce ( 45-60 min)</w:t>
            </w:r>
          </w:p>
        </w:tc>
      </w:tr>
      <w:tr w:rsidR="00353CC9" w:rsidTr="005F211C">
        <w:trPr>
          <w:trHeight w:val="405"/>
        </w:trPr>
        <w:tc>
          <w:tcPr>
            <w:tcW w:w="10847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shd w:val="pct10" w:color="auto" w:fill="auto"/>
          </w:tcPr>
          <w:p w:rsidR="00353CC9" w:rsidRDefault="00353CC9" w:rsidP="005F59D6">
            <w:pPr>
              <w:pStyle w:val="Odstavecseseznamem"/>
              <w:numPr>
                <w:ilvl w:val="0"/>
                <w:numId w:val="11"/>
              </w:numPr>
              <w:rPr>
                <w:b/>
              </w:rPr>
            </w:pPr>
            <w:r w:rsidRPr="001F0A7B">
              <w:rPr>
                <w:b/>
                <w:sz w:val="24"/>
                <w:szCs w:val="24"/>
                <w:shd w:val="pct10" w:color="auto" w:fill="auto"/>
              </w:rPr>
              <w:t>ON-LINE PORADNA  -zpřístupnění poradenských služeb v méně dostupných lokalitách</w:t>
            </w:r>
            <w:r w:rsidRPr="009B4C35">
              <w:rPr>
                <w:b/>
                <w:sz w:val="24"/>
                <w:szCs w:val="24"/>
              </w:rPr>
              <w:t>.</w:t>
            </w:r>
          </w:p>
        </w:tc>
      </w:tr>
      <w:tr w:rsidR="00CF4053" w:rsidTr="005F211C">
        <w:trPr>
          <w:trHeight w:val="835"/>
        </w:trPr>
        <w:tc>
          <w:tcPr>
            <w:tcW w:w="10847" w:type="dxa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F211C" w:rsidRPr="005F211C" w:rsidRDefault="005F211C" w:rsidP="00CF4053">
            <w:pPr>
              <w:pStyle w:val="Zkladntext"/>
              <w:widowControl w:val="0"/>
              <w:suppressAutoHyphens/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CF4053" w:rsidRDefault="00CF4053" w:rsidP="00CF4053">
            <w:pPr>
              <w:pStyle w:val="Zkladntext"/>
              <w:widowControl w:val="0"/>
              <w:suppressAutoHyphens/>
              <w:spacing w:after="0"/>
              <w:rPr>
                <w:rFonts w:ascii="Arial" w:hAnsi="Arial" w:cs="Arial"/>
              </w:rPr>
            </w:pPr>
            <w:r w:rsidRPr="00E63097">
              <w:rPr>
                <w:rFonts w:ascii="Arial" w:hAnsi="Arial" w:cs="Arial"/>
              </w:rPr>
              <w:t xml:space="preserve">Na webových stránkách školy umístěné dialogové okénko s přímým odesláním dotazu </w:t>
            </w:r>
            <w:r>
              <w:rPr>
                <w:rFonts w:ascii="Arial" w:hAnsi="Arial" w:cs="Arial"/>
              </w:rPr>
              <w:t>odborníkovi.</w:t>
            </w:r>
          </w:p>
          <w:p w:rsidR="00CF4053" w:rsidRPr="00E63097" w:rsidRDefault="00CF4053" w:rsidP="00CF4053">
            <w:pPr>
              <w:pStyle w:val="Zkladntext"/>
              <w:widowControl w:val="0"/>
              <w:suppressAutoHyphens/>
              <w:spacing w:after="0"/>
              <w:rPr>
                <w:rFonts w:ascii="Arial" w:hAnsi="Arial" w:cs="Arial"/>
              </w:rPr>
            </w:pPr>
            <w:r w:rsidRPr="00E63097">
              <w:rPr>
                <w:rFonts w:ascii="Arial" w:hAnsi="Arial" w:cs="Arial"/>
              </w:rPr>
              <w:t xml:space="preserve"> Odpovědi se odesílají přímo dotazujícímu Výhody -  rychlost, pohotovost a zajištění odborné péče v diskrétní podobě. </w:t>
            </w:r>
          </w:p>
          <w:p w:rsidR="00CF4053" w:rsidRPr="00CF4053" w:rsidRDefault="00CF4053" w:rsidP="00CF40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</w:t>
            </w:r>
            <w:r w:rsidRPr="00E63097">
              <w:rPr>
                <w:rFonts w:ascii="Arial" w:hAnsi="Arial" w:cs="Arial"/>
                <w:b/>
              </w:rPr>
              <w:t>Okénko on-line poradny</w:t>
            </w:r>
            <w:r>
              <w:rPr>
                <w:rFonts w:ascii="Arial" w:hAnsi="Arial" w:cs="Arial"/>
                <w:b/>
              </w:rPr>
              <w:t xml:space="preserve">     </w:t>
            </w:r>
            <w:hyperlink r:id="rId8" w:history="1">
              <w:r w:rsidRPr="00D73F40">
                <w:rPr>
                  <w:rStyle w:val="Hypertextovodkaz"/>
                </w:rPr>
                <w:t>www.zsulmirurokycany.cz</w:t>
              </w:r>
            </w:hyperlink>
            <w:r>
              <w:t xml:space="preserve">    ZDARMA</w:t>
            </w:r>
          </w:p>
        </w:tc>
      </w:tr>
      <w:tr w:rsidR="00353CC9" w:rsidTr="005F211C">
        <w:trPr>
          <w:trHeight w:val="322"/>
        </w:trPr>
        <w:tc>
          <w:tcPr>
            <w:tcW w:w="10847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shd w:val="pct10" w:color="auto" w:fill="auto"/>
          </w:tcPr>
          <w:p w:rsidR="00353CC9" w:rsidRPr="005F211C" w:rsidRDefault="00CF4053" w:rsidP="00CF4053">
            <w:pPr>
              <w:pStyle w:val="Odstavecseseznamem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5F211C">
              <w:rPr>
                <w:b/>
                <w:sz w:val="24"/>
                <w:szCs w:val="24"/>
              </w:rPr>
              <w:t xml:space="preserve">TVOŘIVÉ ODPOLEDNE </w:t>
            </w:r>
          </w:p>
        </w:tc>
      </w:tr>
      <w:tr w:rsidR="00CF4053" w:rsidTr="005F211C">
        <w:trPr>
          <w:trHeight w:val="1933"/>
        </w:trPr>
        <w:tc>
          <w:tcPr>
            <w:tcW w:w="10847" w:type="dxa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F211C" w:rsidRPr="005F211C" w:rsidRDefault="005F211C" w:rsidP="005F59D6">
            <w:pPr>
              <w:rPr>
                <w:rFonts w:ascii="Arial" w:hAnsi="Arial" w:cs="Arial"/>
                <w:sz w:val="16"/>
                <w:szCs w:val="16"/>
              </w:rPr>
            </w:pPr>
          </w:p>
          <w:p w:rsidR="00CF4053" w:rsidRPr="00E63097" w:rsidRDefault="00CF4053" w:rsidP="005F59D6">
            <w:pPr>
              <w:rPr>
                <w:rFonts w:ascii="Arial" w:hAnsi="Arial" w:cs="Arial"/>
              </w:rPr>
            </w:pPr>
            <w:r w:rsidRPr="00E63097">
              <w:rPr>
                <w:rFonts w:ascii="Arial" w:hAnsi="Arial" w:cs="Arial"/>
              </w:rPr>
              <w:t>Č</w:t>
            </w:r>
            <w:r w:rsidRPr="00E63097">
              <w:rPr>
                <w:rFonts w:ascii="Arial" w:hAnsi="Arial" w:cs="Arial"/>
                <w:color w:val="000000"/>
              </w:rPr>
              <w:t xml:space="preserve">as  určený všem dospělým s dětmi ve věku od 5 let, kteří by rádi využili svůj volný čas a možnosti, aktivně a tvořivě působit na své dítě s možností zapojit se do procesu různou měrou podle chuti. Vyzkoušíte různé techniky, používat budete různé materiály. Hotové výrobky si odnesete domů. </w:t>
            </w:r>
          </w:p>
          <w:p w:rsidR="00CF4053" w:rsidRPr="00E112D9" w:rsidRDefault="00CF4053" w:rsidP="005F59D6">
            <w:pPr>
              <w:rPr>
                <w:rFonts w:ascii="Arial" w:hAnsi="Arial" w:cs="Arial"/>
              </w:rPr>
            </w:pPr>
            <w:r w:rsidRPr="00E112D9">
              <w:rPr>
                <w:rFonts w:ascii="Arial" w:hAnsi="Arial" w:cs="Arial"/>
              </w:rPr>
              <w:t>Děti od 5 let s doprovodem  (rodiče, prarodiče, učitelé, veřejnost) -  děti od 5 let</w:t>
            </w:r>
          </w:p>
          <w:p w:rsidR="00CF4053" w:rsidRPr="00E112D9" w:rsidRDefault="00CF4053" w:rsidP="005F59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1x za měsíc středa</w:t>
            </w:r>
            <w:r w:rsidRPr="00E112D9">
              <w:rPr>
                <w:rFonts w:ascii="Arial" w:hAnsi="Arial" w:cs="Arial"/>
                <w:b/>
              </w:rPr>
              <w:t xml:space="preserve"> od 15 h</w:t>
            </w:r>
            <w:r w:rsidR="004644D8">
              <w:rPr>
                <w:rFonts w:ascii="Arial" w:hAnsi="Arial" w:cs="Arial"/>
                <w:b/>
              </w:rPr>
              <w:t xml:space="preserve">  ( minimální počet zájemců – 6)</w:t>
            </w:r>
          </w:p>
          <w:p w:rsidR="00CF4053" w:rsidRPr="00E112D9" w:rsidRDefault="00CF4053" w:rsidP="00CF4053">
            <w:pPr>
              <w:tabs>
                <w:tab w:val="left" w:pos="4530"/>
              </w:tabs>
              <w:rPr>
                <w:rFonts w:ascii="Arial" w:hAnsi="Arial" w:cs="Arial"/>
                <w:b/>
              </w:rPr>
            </w:pPr>
            <w:r w:rsidRPr="00E112D9">
              <w:rPr>
                <w:rFonts w:ascii="Arial" w:hAnsi="Arial" w:cs="Arial"/>
                <w:b/>
              </w:rPr>
              <w:t xml:space="preserve">Možnost přihlásit se na </w:t>
            </w:r>
            <w:r>
              <w:rPr>
                <w:rFonts w:ascii="Arial" w:hAnsi="Arial" w:cs="Arial"/>
                <w:b/>
              </w:rPr>
              <w:t>každý</w:t>
            </w:r>
            <w:r w:rsidRPr="00E112D9">
              <w:rPr>
                <w:rFonts w:ascii="Arial" w:hAnsi="Arial" w:cs="Arial"/>
                <w:b/>
              </w:rPr>
              <w:t xml:space="preserve"> termín zvlášť</w:t>
            </w:r>
            <w:r>
              <w:rPr>
                <w:rFonts w:ascii="Arial" w:hAnsi="Arial" w:cs="Arial"/>
                <w:b/>
              </w:rPr>
              <w:tab/>
              <w:t xml:space="preserve">- 1 lekce – </w:t>
            </w:r>
            <w:r w:rsidR="004644D8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0 Kč</w:t>
            </w:r>
          </w:p>
          <w:p w:rsidR="00CF4053" w:rsidRDefault="00CF4053" w:rsidP="005F211C">
            <w:pPr>
              <w:pStyle w:val="Normlnweb"/>
              <w:shd w:val="clear" w:color="auto" w:fill="FFFFFF"/>
              <w:spacing w:before="0" w:beforeAutospacing="0" w:after="0" w:afterAutospacing="0" w:line="285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112D9">
              <w:rPr>
                <w:rFonts w:ascii="Arial" w:hAnsi="Arial" w:cs="Arial"/>
                <w:b/>
                <w:sz w:val="20"/>
                <w:szCs w:val="20"/>
                <w:u w:val="single"/>
              </w:rPr>
              <w:t>témata:</w:t>
            </w:r>
          </w:p>
          <w:p w:rsidR="00F62C71" w:rsidRPr="00F62C71" w:rsidRDefault="00F62C71" w:rsidP="005F211C">
            <w:pPr>
              <w:pStyle w:val="Normlnweb"/>
              <w:shd w:val="clear" w:color="auto" w:fill="FFFFFF"/>
              <w:spacing w:before="0" w:beforeAutospacing="0" w:after="0" w:afterAutospacing="0" w:line="285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F62C71">
              <w:rPr>
                <w:rFonts w:ascii="Arial" w:hAnsi="Arial" w:cs="Arial"/>
                <w:b/>
                <w:sz w:val="20"/>
                <w:szCs w:val="20"/>
              </w:rPr>
              <w:t>25.3. Quilling-papírový filigrán</w:t>
            </w:r>
            <w:r w:rsidR="00E77C22">
              <w:rPr>
                <w:rFonts w:ascii="Arial" w:hAnsi="Arial" w:cs="Arial"/>
                <w:b/>
                <w:sz w:val="20"/>
                <w:szCs w:val="20"/>
              </w:rPr>
              <w:t>-výroba z proužků papíru</w:t>
            </w:r>
            <w:r w:rsidRPr="00F62C71">
              <w:rPr>
                <w:rFonts w:ascii="Arial" w:hAnsi="Arial" w:cs="Arial"/>
                <w:b/>
                <w:sz w:val="20"/>
                <w:szCs w:val="20"/>
              </w:rPr>
              <w:t xml:space="preserve">     29.4. Plstěné víly</w:t>
            </w:r>
            <w:r w:rsidR="00E77C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62C71" w:rsidRPr="005F211C" w:rsidRDefault="00F62C71" w:rsidP="00E77C22">
            <w:pPr>
              <w:pStyle w:val="Normlnweb"/>
              <w:shd w:val="clear" w:color="auto" w:fill="FFFFFF"/>
              <w:spacing w:before="0" w:beforeAutospacing="0" w:after="0" w:afterAutospacing="0" w:line="285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62C71">
              <w:rPr>
                <w:rFonts w:ascii="Arial" w:hAnsi="Arial" w:cs="Arial"/>
                <w:b/>
                <w:sz w:val="20"/>
                <w:szCs w:val="20"/>
              </w:rPr>
              <w:t>24.5. Kreslení na textil</w:t>
            </w:r>
            <w:r w:rsidR="00E77C22">
              <w:rPr>
                <w:rFonts w:ascii="Arial" w:hAnsi="Arial" w:cs="Arial"/>
                <w:b/>
                <w:sz w:val="20"/>
                <w:szCs w:val="20"/>
              </w:rPr>
              <w:t>- mandaly na trička a jiné textilie</w:t>
            </w:r>
            <w:r w:rsidRPr="00F62C71">
              <w:rPr>
                <w:rFonts w:ascii="Arial" w:hAnsi="Arial" w:cs="Arial"/>
                <w:b/>
                <w:sz w:val="20"/>
                <w:szCs w:val="20"/>
              </w:rPr>
              <w:t xml:space="preserve">      24.6. Ubrousková technika</w:t>
            </w:r>
          </w:p>
        </w:tc>
      </w:tr>
    </w:tbl>
    <w:p w:rsidR="00353CC9" w:rsidRPr="00AC5611" w:rsidRDefault="00353CC9" w:rsidP="003552FC">
      <w:pPr>
        <w:rPr>
          <w:sz w:val="22"/>
          <w:szCs w:val="22"/>
        </w:rPr>
      </w:pPr>
      <w:r w:rsidRPr="002B0C46">
        <w:rPr>
          <w:sz w:val="22"/>
          <w:szCs w:val="22"/>
        </w:rPr>
        <w:t>Mgr.Hana Šlégrová</w:t>
      </w:r>
      <w:r>
        <w:rPr>
          <w:sz w:val="22"/>
          <w:szCs w:val="22"/>
        </w:rPr>
        <w:t>, Ph.D.,</w:t>
      </w:r>
      <w:r w:rsidRPr="00AC5611">
        <w:rPr>
          <w:sz w:val="22"/>
          <w:szCs w:val="22"/>
        </w:rPr>
        <w:t>ře</w:t>
      </w:r>
      <w:r>
        <w:rPr>
          <w:sz w:val="22"/>
          <w:szCs w:val="22"/>
        </w:rPr>
        <w:t>ditelka ZŠ ulice Míru Rokycany,</w:t>
      </w:r>
      <w:r w:rsidR="00CF4053">
        <w:rPr>
          <w:sz w:val="22"/>
          <w:szCs w:val="22"/>
        </w:rPr>
        <w:t xml:space="preserve"> </w:t>
      </w:r>
      <w:r>
        <w:rPr>
          <w:sz w:val="22"/>
          <w:szCs w:val="22"/>
        </w:rPr>
        <w:t>tel.371722790,736182857</w:t>
      </w:r>
    </w:p>
    <w:p w:rsidR="00353CC9" w:rsidRPr="00AC5611" w:rsidRDefault="00353CC9" w:rsidP="003552FC">
      <w:pPr>
        <w:rPr>
          <w:color w:val="000000"/>
          <w:sz w:val="22"/>
          <w:szCs w:val="22"/>
          <w:shd w:val="clear" w:color="auto" w:fill="FFFFFF"/>
        </w:rPr>
      </w:pPr>
      <w:r w:rsidRPr="002B0C46">
        <w:rPr>
          <w:b/>
          <w:sz w:val="22"/>
          <w:szCs w:val="22"/>
        </w:rPr>
        <w:t>Mgr. Michaela Soukupová</w:t>
      </w:r>
      <w:r w:rsidRPr="00AC5611">
        <w:rPr>
          <w:sz w:val="22"/>
          <w:szCs w:val="22"/>
        </w:rPr>
        <w:t>, speciální pedagog</w:t>
      </w:r>
      <w:r w:rsidR="00CF4053">
        <w:rPr>
          <w:sz w:val="22"/>
          <w:szCs w:val="22"/>
        </w:rPr>
        <w:t>, vedou</w:t>
      </w:r>
      <w:r w:rsidRPr="00AC5611">
        <w:rPr>
          <w:sz w:val="22"/>
          <w:szCs w:val="22"/>
        </w:rPr>
        <w:t>cí kurzů a poradce – tel.</w:t>
      </w:r>
      <w:r w:rsidRPr="00AC561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AC5611">
        <w:rPr>
          <w:color w:val="000000"/>
          <w:sz w:val="22"/>
          <w:szCs w:val="22"/>
          <w:shd w:val="clear" w:color="auto" w:fill="FFFFFF"/>
        </w:rPr>
        <w:t>731634522</w:t>
      </w:r>
    </w:p>
    <w:p w:rsidR="00353CC9" w:rsidRPr="00AC5611" w:rsidRDefault="00353CC9" w:rsidP="003552FC">
      <w:pPr>
        <w:rPr>
          <w:sz w:val="22"/>
          <w:szCs w:val="22"/>
        </w:rPr>
      </w:pPr>
      <w:r w:rsidRPr="002B0C46">
        <w:rPr>
          <w:b/>
          <w:sz w:val="22"/>
          <w:szCs w:val="22"/>
        </w:rPr>
        <w:t>Mgr. Petra Dolanová</w:t>
      </w:r>
      <w:r w:rsidRPr="00AC5611">
        <w:rPr>
          <w:sz w:val="22"/>
          <w:szCs w:val="22"/>
        </w:rPr>
        <w:t xml:space="preserve"> – lektor kurzu Tvořivé odpo</w:t>
      </w:r>
      <w:r>
        <w:rPr>
          <w:sz w:val="22"/>
          <w:szCs w:val="22"/>
        </w:rPr>
        <w:t>ledne – tel.371722490, 371722838</w:t>
      </w:r>
    </w:p>
    <w:p w:rsidR="00353CC9" w:rsidRDefault="00353CC9" w:rsidP="003552FC">
      <w:pPr>
        <w:rPr>
          <w:sz w:val="22"/>
          <w:szCs w:val="22"/>
        </w:rPr>
      </w:pPr>
    </w:p>
    <w:p w:rsidR="005F211C" w:rsidRDefault="005F211C" w:rsidP="00244556">
      <w:pPr>
        <w:jc w:val="center"/>
        <w:rPr>
          <w:rFonts w:ascii="Showcard Gothic" w:hAnsi="Showcard Gothic"/>
          <w:sz w:val="32"/>
          <w:szCs w:val="32"/>
          <w:u w:val="single"/>
        </w:rPr>
      </w:pPr>
    </w:p>
    <w:p w:rsidR="00353CC9" w:rsidRDefault="00353CC9" w:rsidP="00244556">
      <w:pPr>
        <w:jc w:val="center"/>
        <w:rPr>
          <w:rFonts w:ascii="Showcard Gothic" w:hAnsi="Showcard Gothic"/>
          <w:sz w:val="32"/>
          <w:szCs w:val="32"/>
          <w:u w:val="single"/>
        </w:rPr>
      </w:pPr>
      <w:r w:rsidRPr="00AC5611">
        <w:rPr>
          <w:rFonts w:ascii="Showcard Gothic" w:hAnsi="Showcard Gothic"/>
          <w:sz w:val="32"/>
          <w:szCs w:val="32"/>
          <w:u w:val="single"/>
        </w:rPr>
        <w:t>ŠANCE PRO KAŽDÉHO</w:t>
      </w:r>
    </w:p>
    <w:p w:rsidR="005F211C" w:rsidRPr="00AC5611" w:rsidRDefault="005F211C" w:rsidP="00244556">
      <w:pPr>
        <w:jc w:val="center"/>
        <w:rPr>
          <w:rFonts w:ascii="Showcard Gothic" w:hAnsi="Showcard Gothic"/>
          <w:sz w:val="32"/>
          <w:szCs w:val="32"/>
          <w:u w:val="single"/>
        </w:rPr>
      </w:pPr>
    </w:p>
    <w:p w:rsidR="00353CC9" w:rsidRDefault="00353CC9" w:rsidP="00244556"/>
    <w:p w:rsidR="00353CC9" w:rsidRPr="00AC5611" w:rsidRDefault="00353CC9" w:rsidP="00D715A0">
      <w:pPr>
        <w:spacing w:line="360" w:lineRule="auto"/>
        <w:rPr>
          <w:sz w:val="24"/>
          <w:szCs w:val="24"/>
        </w:rPr>
      </w:pPr>
      <w:r w:rsidRPr="00AC5611">
        <w:rPr>
          <w:sz w:val="24"/>
          <w:szCs w:val="24"/>
        </w:rPr>
        <w:t>JMÉNO A PŘÍJMENÍ ŽÁKA</w:t>
      </w:r>
      <w:r>
        <w:rPr>
          <w:sz w:val="24"/>
          <w:szCs w:val="24"/>
        </w:rPr>
        <w:t xml:space="preserve"> </w:t>
      </w:r>
      <w:r w:rsidRPr="00AC5611">
        <w:rPr>
          <w:sz w:val="24"/>
          <w:szCs w:val="24"/>
        </w:rPr>
        <w:t>…………</w:t>
      </w:r>
      <w:r>
        <w:rPr>
          <w:sz w:val="24"/>
          <w:szCs w:val="24"/>
        </w:rPr>
        <w:t>.</w:t>
      </w:r>
      <w:r w:rsidRPr="00AC5611">
        <w:rPr>
          <w:sz w:val="24"/>
          <w:szCs w:val="24"/>
        </w:rPr>
        <w:t>……………………………………………………………</w:t>
      </w:r>
    </w:p>
    <w:p w:rsidR="00353CC9" w:rsidRPr="00AC5611" w:rsidRDefault="00353CC9" w:rsidP="00D715A0">
      <w:pPr>
        <w:spacing w:line="360" w:lineRule="auto"/>
        <w:rPr>
          <w:sz w:val="24"/>
          <w:szCs w:val="24"/>
        </w:rPr>
      </w:pPr>
      <w:r w:rsidRPr="00AC5611">
        <w:rPr>
          <w:sz w:val="24"/>
          <w:szCs w:val="24"/>
        </w:rPr>
        <w:t>DATUM NAROZENÍ</w:t>
      </w:r>
      <w:r>
        <w:rPr>
          <w:sz w:val="24"/>
          <w:szCs w:val="24"/>
        </w:rPr>
        <w:t xml:space="preserve"> </w:t>
      </w:r>
      <w:r w:rsidRPr="00AC5611">
        <w:rPr>
          <w:sz w:val="24"/>
          <w:szCs w:val="24"/>
        </w:rPr>
        <w:t>……………………………… RODNÉ ČÍSLO</w:t>
      </w:r>
      <w:r>
        <w:rPr>
          <w:sz w:val="24"/>
          <w:szCs w:val="24"/>
        </w:rPr>
        <w:t>…</w:t>
      </w:r>
      <w:r w:rsidRPr="00AC5611">
        <w:rPr>
          <w:sz w:val="24"/>
          <w:szCs w:val="24"/>
        </w:rPr>
        <w:t>………………………….</w:t>
      </w:r>
    </w:p>
    <w:p w:rsidR="00353CC9" w:rsidRDefault="00353CC9" w:rsidP="00D715A0">
      <w:pPr>
        <w:spacing w:line="360" w:lineRule="auto"/>
        <w:rPr>
          <w:sz w:val="24"/>
          <w:szCs w:val="24"/>
        </w:rPr>
      </w:pPr>
      <w:r w:rsidRPr="00AC5611">
        <w:rPr>
          <w:sz w:val="24"/>
          <w:szCs w:val="24"/>
        </w:rPr>
        <w:t>BYDLIŠTĚ</w:t>
      </w:r>
      <w:r>
        <w:rPr>
          <w:sz w:val="24"/>
          <w:szCs w:val="24"/>
        </w:rPr>
        <w:t xml:space="preserve"> ..</w:t>
      </w:r>
      <w:r w:rsidRPr="00AC5611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…………………………………………………………………………</w:t>
      </w:r>
    </w:p>
    <w:p w:rsidR="00353CC9" w:rsidRPr="00AC5611" w:rsidRDefault="00353CC9" w:rsidP="00D715A0">
      <w:pPr>
        <w:spacing w:line="360" w:lineRule="auto"/>
        <w:rPr>
          <w:sz w:val="24"/>
          <w:szCs w:val="24"/>
        </w:rPr>
      </w:pPr>
      <w:r w:rsidRPr="00AC5611">
        <w:rPr>
          <w:sz w:val="24"/>
          <w:szCs w:val="24"/>
        </w:rPr>
        <w:t xml:space="preserve">ŠKOLA/ŠKOLKA ………………………………………..……………TŘÍDA …………….…….. </w:t>
      </w:r>
    </w:p>
    <w:p w:rsidR="00353CC9" w:rsidRPr="00AC5611" w:rsidRDefault="00353CC9" w:rsidP="00D715A0">
      <w:pPr>
        <w:spacing w:line="360" w:lineRule="auto"/>
        <w:rPr>
          <w:sz w:val="24"/>
          <w:szCs w:val="24"/>
        </w:rPr>
      </w:pPr>
      <w:r w:rsidRPr="00AC5611">
        <w:rPr>
          <w:sz w:val="24"/>
          <w:szCs w:val="24"/>
        </w:rPr>
        <w:t>JMÉNO A PŘÍJMENÍ ZÁKONNÉHO ZÁSTUPCE………………….……………………………..</w:t>
      </w:r>
    </w:p>
    <w:p w:rsidR="00353CC9" w:rsidRPr="00AC5611" w:rsidRDefault="00353CC9" w:rsidP="00D715A0">
      <w:pPr>
        <w:spacing w:line="360" w:lineRule="auto"/>
        <w:rPr>
          <w:sz w:val="24"/>
          <w:szCs w:val="24"/>
        </w:rPr>
      </w:pPr>
      <w:r w:rsidRPr="00AC5611">
        <w:rPr>
          <w:sz w:val="24"/>
          <w:szCs w:val="24"/>
        </w:rPr>
        <w:t>KONTAKTY (telefon, e-mail, u nezletilých kontakty na zákonné zástupce)</w:t>
      </w:r>
    </w:p>
    <w:p w:rsidR="00353CC9" w:rsidRPr="00CF4053" w:rsidRDefault="00353CC9" w:rsidP="00CF4053">
      <w:pPr>
        <w:spacing w:line="360" w:lineRule="auto"/>
        <w:rPr>
          <w:sz w:val="24"/>
          <w:szCs w:val="24"/>
        </w:rPr>
      </w:pPr>
      <w:r w:rsidRPr="00AC5611">
        <w:rPr>
          <w:sz w:val="24"/>
          <w:szCs w:val="24"/>
        </w:rPr>
        <w:t>………………………</w:t>
      </w:r>
      <w:r>
        <w:rPr>
          <w:sz w:val="24"/>
          <w:szCs w:val="24"/>
        </w:rPr>
        <w:t>…</w:t>
      </w:r>
      <w:r w:rsidRPr="00AC5611">
        <w:rPr>
          <w:sz w:val="24"/>
          <w:szCs w:val="24"/>
        </w:rPr>
        <w:t>………………………………………………………………………………</w:t>
      </w:r>
    </w:p>
    <w:p w:rsidR="00353CC9" w:rsidRPr="00AC5611" w:rsidRDefault="00353CC9" w:rsidP="00AC5611">
      <w:pPr>
        <w:spacing w:line="360" w:lineRule="auto"/>
        <w:rPr>
          <w:sz w:val="24"/>
          <w:szCs w:val="24"/>
        </w:rPr>
      </w:pPr>
      <w:r w:rsidRPr="00AC5611">
        <w:rPr>
          <w:sz w:val="24"/>
          <w:szCs w:val="24"/>
        </w:rPr>
        <w:t xml:space="preserve">PODPIS PŘIHLÁŠENÉHO ………………………………………..…………..  </w:t>
      </w:r>
    </w:p>
    <w:p w:rsidR="00353CC9" w:rsidRPr="00AC5611" w:rsidRDefault="00353CC9" w:rsidP="00AC5611">
      <w:pPr>
        <w:spacing w:line="360" w:lineRule="auto"/>
        <w:rPr>
          <w:sz w:val="24"/>
          <w:szCs w:val="24"/>
        </w:rPr>
      </w:pPr>
      <w:r w:rsidRPr="00AC5611">
        <w:rPr>
          <w:sz w:val="24"/>
          <w:szCs w:val="24"/>
        </w:rPr>
        <w:t>PODPIS ZÁKONNÉHO ZÁSTUPCE (u nezletilých) …………………………….</w:t>
      </w:r>
      <w:r>
        <w:rPr>
          <w:sz w:val="24"/>
          <w:szCs w:val="24"/>
        </w:rPr>
        <w:t>………………</w:t>
      </w:r>
    </w:p>
    <w:p w:rsidR="00353CC9" w:rsidRDefault="00353CC9" w:rsidP="00AC5611">
      <w:pPr>
        <w:spacing w:line="360" w:lineRule="auto"/>
        <w:rPr>
          <w:sz w:val="24"/>
          <w:szCs w:val="24"/>
        </w:rPr>
      </w:pPr>
      <w:r w:rsidRPr="00AC5611">
        <w:rPr>
          <w:sz w:val="24"/>
          <w:szCs w:val="24"/>
        </w:rPr>
        <w:t>DATUM     …………….………</w:t>
      </w:r>
    </w:p>
    <w:p w:rsidR="005F211C" w:rsidRPr="00AC5611" w:rsidRDefault="005F211C" w:rsidP="00AC5611">
      <w:pPr>
        <w:spacing w:line="360" w:lineRule="auto"/>
        <w:rPr>
          <w:sz w:val="24"/>
          <w:szCs w:val="24"/>
        </w:rPr>
      </w:pPr>
    </w:p>
    <w:tbl>
      <w:tblPr>
        <w:tblW w:w="44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73"/>
        <w:gridCol w:w="3544"/>
      </w:tblGrid>
      <w:tr w:rsidR="00353CC9" w:rsidTr="00C76245">
        <w:trPr>
          <w:trHeight w:val="180"/>
        </w:trPr>
        <w:tc>
          <w:tcPr>
            <w:tcW w:w="2967" w:type="pct"/>
            <w:tcBorders>
              <w:bottom w:val="single" w:sz="8" w:space="0" w:color="auto"/>
              <w:right w:val="single" w:sz="8" w:space="0" w:color="auto"/>
            </w:tcBorders>
          </w:tcPr>
          <w:p w:rsidR="00353CC9" w:rsidRPr="00D715A0" w:rsidRDefault="00353CC9" w:rsidP="00C76245">
            <w:pPr>
              <w:rPr>
                <w:sz w:val="24"/>
                <w:szCs w:val="24"/>
              </w:rPr>
            </w:pPr>
            <w:r w:rsidRPr="00D715A0">
              <w:rPr>
                <w:sz w:val="24"/>
                <w:szCs w:val="24"/>
              </w:rPr>
              <w:t>Název aktivity nebo kurzu</w:t>
            </w:r>
          </w:p>
        </w:tc>
        <w:tc>
          <w:tcPr>
            <w:tcW w:w="2033" w:type="pct"/>
            <w:tcBorders>
              <w:bottom w:val="single" w:sz="8" w:space="0" w:color="auto"/>
            </w:tcBorders>
          </w:tcPr>
          <w:p w:rsidR="00353CC9" w:rsidRPr="00D715A0" w:rsidRDefault="00353CC9" w:rsidP="00C76245">
            <w:pPr>
              <w:rPr>
                <w:sz w:val="24"/>
                <w:szCs w:val="24"/>
              </w:rPr>
            </w:pPr>
            <w:r w:rsidRPr="00D715A0">
              <w:rPr>
                <w:sz w:val="24"/>
                <w:szCs w:val="24"/>
              </w:rPr>
              <w:t>Termín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53CC9" w:rsidTr="00C76245">
        <w:trPr>
          <w:trHeight w:val="599"/>
        </w:trPr>
        <w:tc>
          <w:tcPr>
            <w:tcW w:w="296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CC9" w:rsidRDefault="00353CC9" w:rsidP="00C76245"/>
        </w:tc>
        <w:tc>
          <w:tcPr>
            <w:tcW w:w="2033" w:type="pct"/>
            <w:tcBorders>
              <w:top w:val="single" w:sz="8" w:space="0" w:color="auto"/>
              <w:bottom w:val="single" w:sz="8" w:space="0" w:color="auto"/>
            </w:tcBorders>
          </w:tcPr>
          <w:p w:rsidR="00353CC9" w:rsidRDefault="00353CC9" w:rsidP="00C76245"/>
        </w:tc>
      </w:tr>
      <w:tr w:rsidR="00353CC9" w:rsidTr="00C76245">
        <w:trPr>
          <w:trHeight w:val="599"/>
        </w:trPr>
        <w:tc>
          <w:tcPr>
            <w:tcW w:w="296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CC9" w:rsidRDefault="00353CC9" w:rsidP="00C76245"/>
        </w:tc>
        <w:tc>
          <w:tcPr>
            <w:tcW w:w="2033" w:type="pct"/>
            <w:tcBorders>
              <w:top w:val="single" w:sz="8" w:space="0" w:color="auto"/>
              <w:bottom w:val="single" w:sz="8" w:space="0" w:color="auto"/>
            </w:tcBorders>
          </w:tcPr>
          <w:p w:rsidR="00353CC9" w:rsidRDefault="00353CC9" w:rsidP="00C76245"/>
        </w:tc>
      </w:tr>
      <w:tr w:rsidR="00353CC9" w:rsidTr="00C76245">
        <w:trPr>
          <w:trHeight w:val="599"/>
        </w:trPr>
        <w:tc>
          <w:tcPr>
            <w:tcW w:w="296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CC9" w:rsidRDefault="00353CC9" w:rsidP="00C76245"/>
        </w:tc>
        <w:tc>
          <w:tcPr>
            <w:tcW w:w="2033" w:type="pct"/>
            <w:tcBorders>
              <w:top w:val="single" w:sz="8" w:space="0" w:color="auto"/>
              <w:bottom w:val="single" w:sz="8" w:space="0" w:color="auto"/>
            </w:tcBorders>
          </w:tcPr>
          <w:p w:rsidR="00353CC9" w:rsidRDefault="00353CC9" w:rsidP="00C76245"/>
        </w:tc>
      </w:tr>
      <w:tr w:rsidR="00353CC9" w:rsidTr="00C76245">
        <w:trPr>
          <w:trHeight w:val="599"/>
        </w:trPr>
        <w:tc>
          <w:tcPr>
            <w:tcW w:w="296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CC9" w:rsidRDefault="00353CC9" w:rsidP="00C76245"/>
        </w:tc>
        <w:tc>
          <w:tcPr>
            <w:tcW w:w="2033" w:type="pct"/>
            <w:tcBorders>
              <w:top w:val="single" w:sz="8" w:space="0" w:color="auto"/>
              <w:bottom w:val="single" w:sz="8" w:space="0" w:color="auto"/>
            </w:tcBorders>
          </w:tcPr>
          <w:p w:rsidR="00353CC9" w:rsidRDefault="00353CC9" w:rsidP="00C76245"/>
        </w:tc>
      </w:tr>
      <w:tr w:rsidR="00353CC9" w:rsidTr="00C76245">
        <w:trPr>
          <w:trHeight w:val="599"/>
        </w:trPr>
        <w:tc>
          <w:tcPr>
            <w:tcW w:w="296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CC9" w:rsidRDefault="00353CC9" w:rsidP="00C76245"/>
        </w:tc>
        <w:tc>
          <w:tcPr>
            <w:tcW w:w="2033" w:type="pct"/>
            <w:tcBorders>
              <w:top w:val="single" w:sz="8" w:space="0" w:color="auto"/>
              <w:bottom w:val="single" w:sz="8" w:space="0" w:color="auto"/>
            </w:tcBorders>
          </w:tcPr>
          <w:p w:rsidR="00353CC9" w:rsidRDefault="00353CC9" w:rsidP="00C76245"/>
        </w:tc>
      </w:tr>
    </w:tbl>
    <w:p w:rsidR="00353CC9" w:rsidRDefault="00353CC9" w:rsidP="00AC5611">
      <w:pPr>
        <w:pStyle w:val="Standard"/>
        <w:autoSpaceDE w:val="0"/>
        <w:rPr>
          <w:rFonts w:eastAsia="Times New Roman" w:cs="Times New Roman"/>
          <w:sz w:val="16"/>
          <w:szCs w:val="16"/>
        </w:rPr>
      </w:pPr>
    </w:p>
    <w:p w:rsidR="00353CC9" w:rsidRPr="005F211C" w:rsidRDefault="00353CC9" w:rsidP="00AC5611">
      <w:pPr>
        <w:rPr>
          <w:sz w:val="28"/>
          <w:szCs w:val="28"/>
        </w:rPr>
      </w:pPr>
      <w:r w:rsidRPr="005F211C">
        <w:rPr>
          <w:sz w:val="28"/>
          <w:szCs w:val="28"/>
        </w:rPr>
        <w:t xml:space="preserve">Pozn. </w:t>
      </w:r>
    </w:p>
    <w:p w:rsidR="00353CC9" w:rsidRPr="005F211C" w:rsidRDefault="00353CC9" w:rsidP="00AC5611">
      <w:pPr>
        <w:rPr>
          <w:sz w:val="28"/>
          <w:szCs w:val="28"/>
        </w:rPr>
      </w:pPr>
      <w:r w:rsidRPr="005F211C">
        <w:rPr>
          <w:sz w:val="28"/>
          <w:szCs w:val="28"/>
        </w:rPr>
        <w:t xml:space="preserve">Poradenství – </w:t>
      </w:r>
      <w:r w:rsidR="00CF4053" w:rsidRPr="005F211C">
        <w:rPr>
          <w:sz w:val="28"/>
          <w:szCs w:val="28"/>
        </w:rPr>
        <w:t>přihlášku nemusíte vyplňovat, domluvte si individuální termín s p.Soukupovou.</w:t>
      </w:r>
    </w:p>
    <w:p w:rsidR="00CF4053" w:rsidRPr="005F211C" w:rsidRDefault="00CF4053" w:rsidP="00AC5611">
      <w:pPr>
        <w:rPr>
          <w:sz w:val="28"/>
          <w:szCs w:val="28"/>
        </w:rPr>
      </w:pPr>
    </w:p>
    <w:p w:rsidR="00CF4053" w:rsidRPr="005F211C" w:rsidRDefault="00CF4053" w:rsidP="00AC5611">
      <w:pPr>
        <w:rPr>
          <w:sz w:val="28"/>
          <w:szCs w:val="28"/>
        </w:rPr>
      </w:pPr>
      <w:r w:rsidRPr="005F211C">
        <w:rPr>
          <w:sz w:val="28"/>
          <w:szCs w:val="28"/>
        </w:rPr>
        <w:t>On-line poradna – bez přihlášky</w:t>
      </w:r>
    </w:p>
    <w:p w:rsidR="00CF4053" w:rsidRPr="005F211C" w:rsidRDefault="00CF4053" w:rsidP="00AC5611">
      <w:pPr>
        <w:rPr>
          <w:sz w:val="28"/>
          <w:szCs w:val="28"/>
        </w:rPr>
      </w:pPr>
    </w:p>
    <w:p w:rsidR="00CF4053" w:rsidRPr="005F211C" w:rsidRDefault="00CF4053" w:rsidP="00AC5611">
      <w:pPr>
        <w:rPr>
          <w:sz w:val="28"/>
          <w:szCs w:val="28"/>
        </w:rPr>
      </w:pPr>
      <w:r w:rsidRPr="005F211C">
        <w:rPr>
          <w:sz w:val="28"/>
          <w:szCs w:val="28"/>
        </w:rPr>
        <w:t>Předškolní příprava – vyberte kurz A nebo B, přihlášku odevzdejte na schůzce předškoláků nebo nejpozději do 25.3.2015 v ředitelně nebo sborovně ZŠ ulice Míru</w:t>
      </w:r>
    </w:p>
    <w:p w:rsidR="00CF4053" w:rsidRPr="005F211C" w:rsidRDefault="00CF4053" w:rsidP="00AC5611">
      <w:pPr>
        <w:rPr>
          <w:sz w:val="28"/>
          <w:szCs w:val="28"/>
        </w:rPr>
      </w:pPr>
    </w:p>
    <w:p w:rsidR="00CF4053" w:rsidRPr="005F211C" w:rsidRDefault="00CF4053" w:rsidP="00AC5611">
      <w:pPr>
        <w:rPr>
          <w:sz w:val="28"/>
          <w:szCs w:val="28"/>
        </w:rPr>
      </w:pPr>
      <w:r w:rsidRPr="005F211C">
        <w:rPr>
          <w:sz w:val="28"/>
          <w:szCs w:val="28"/>
        </w:rPr>
        <w:t>Tvořivé odpoledne – vyberte si téma, přihlášku odevzdejte v ZŠ – ředitelna nebo sborovna</w:t>
      </w:r>
      <w:r w:rsidR="005F211C">
        <w:rPr>
          <w:sz w:val="28"/>
          <w:szCs w:val="28"/>
        </w:rPr>
        <w:t xml:space="preserve"> nejdéle tři dny před konáním kurzu.</w:t>
      </w:r>
    </w:p>
    <w:sectPr w:rsidR="00CF4053" w:rsidRPr="005F211C" w:rsidSect="00CF4053">
      <w:headerReference w:type="default" r:id="rId9"/>
      <w:footerReference w:type="default" r:id="rId10"/>
      <w:pgSz w:w="11906" w:h="16838"/>
      <w:pgMar w:top="709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4F5" w:rsidRDefault="00A514F5" w:rsidP="00A96642">
      <w:r>
        <w:separator/>
      </w:r>
    </w:p>
  </w:endnote>
  <w:endnote w:type="continuationSeparator" w:id="1">
    <w:p w:rsidR="00A514F5" w:rsidRDefault="00A514F5" w:rsidP="00A96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CC9" w:rsidRDefault="00FD4F0F" w:rsidP="004325D4">
    <w:pPr>
      <w:pStyle w:val="Zhlav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-240030</wp:posOffset>
          </wp:positionH>
          <wp:positionV relativeFrom="paragraph">
            <wp:posOffset>186055</wp:posOffset>
          </wp:positionV>
          <wp:extent cx="809625" cy="847725"/>
          <wp:effectExtent l="19050" t="0" r="9525" b="0"/>
          <wp:wrapNone/>
          <wp:docPr id="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1C52" w:rsidRPr="00241C5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margin-left:-23.4pt;margin-top:10.9pt;width:521.25pt;height:.7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"/>
      </w:pict>
    </w:r>
  </w:p>
  <w:p w:rsidR="00353CC9" w:rsidRPr="004325D4" w:rsidRDefault="00353CC9" w:rsidP="00510F6F">
    <w:pPr>
      <w:pStyle w:val="Zhlav"/>
      <w:jc w:val="center"/>
      <w:rPr>
        <w:b/>
        <w:bCs/>
        <w:sz w:val="24"/>
        <w:szCs w:val="24"/>
      </w:rPr>
    </w:pPr>
    <w:r w:rsidRPr="004325D4">
      <w:rPr>
        <w:b/>
        <w:bCs/>
        <w:sz w:val="24"/>
        <w:szCs w:val="24"/>
      </w:rPr>
      <w:t>Základní škola Rokycany, příspěvková organizace</w:t>
    </w:r>
  </w:p>
  <w:p w:rsidR="00353CC9" w:rsidRPr="004325D4" w:rsidRDefault="00353CC9" w:rsidP="00AF0407">
    <w:pPr>
      <w:pStyle w:val="Zhlav"/>
      <w:tabs>
        <w:tab w:val="center" w:pos="4819"/>
      </w:tabs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  <w:r w:rsidRPr="004325D4">
      <w:rPr>
        <w:b/>
        <w:bCs/>
        <w:sz w:val="24"/>
        <w:szCs w:val="24"/>
      </w:rPr>
      <w:t>ulice Míru 64,</w:t>
    </w:r>
    <w:r w:rsidRPr="004325D4">
      <w:rPr>
        <w:rStyle w:val="slostrnky"/>
        <w:b/>
        <w:bCs/>
        <w:sz w:val="24"/>
        <w:szCs w:val="24"/>
      </w:rPr>
      <w:t xml:space="preserve"> Rokycany 337 01</w:t>
    </w:r>
  </w:p>
  <w:p w:rsidR="00353CC9" w:rsidRDefault="00353CC9" w:rsidP="00A96642">
    <w:pPr>
      <w:pStyle w:val="Zpat"/>
    </w:pPr>
    <w:r>
      <w:t xml:space="preserve">                        IČO 70981442              ČÚ:  843471329/0800           Bankovní spojení: ČS a.s. , pobočka Rokycany</w:t>
    </w:r>
  </w:p>
  <w:p w:rsidR="00353CC9" w:rsidRPr="00510F6F" w:rsidRDefault="00353CC9">
    <w:pPr>
      <w:pStyle w:val="Zpat"/>
    </w:pPr>
    <w:r>
      <w:t xml:space="preserve">                        telefon: 371 722490, 371722027</w:t>
    </w:r>
    <w:r>
      <w:tab/>
      <w:t xml:space="preserve">                                e-mail:zs.ulmiru@quick.cz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4F5" w:rsidRDefault="00A514F5" w:rsidP="00A96642">
      <w:r>
        <w:separator/>
      </w:r>
    </w:p>
  </w:footnote>
  <w:footnote w:type="continuationSeparator" w:id="1">
    <w:p w:rsidR="00A514F5" w:rsidRDefault="00A514F5" w:rsidP="00A96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CC9" w:rsidRDefault="00353CC9" w:rsidP="00510F6F">
    <w:pPr>
      <w:pStyle w:val="Zhlav"/>
      <w:jc w:val="both"/>
    </w:pPr>
    <w: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8A67F45"/>
    <w:multiLevelType w:val="hybridMultilevel"/>
    <w:tmpl w:val="528C1C7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261716"/>
    <w:multiLevelType w:val="hybridMultilevel"/>
    <w:tmpl w:val="0882A31C"/>
    <w:lvl w:ilvl="0" w:tplc="17B6E8EA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F30AB6"/>
    <w:multiLevelType w:val="hybridMultilevel"/>
    <w:tmpl w:val="04021C0E"/>
    <w:lvl w:ilvl="0" w:tplc="969699DC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D2335C"/>
    <w:multiLevelType w:val="hybridMultilevel"/>
    <w:tmpl w:val="BD0CF910"/>
    <w:lvl w:ilvl="0" w:tplc="8F3A3E2E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003B1D"/>
    <w:multiLevelType w:val="hybridMultilevel"/>
    <w:tmpl w:val="3C6450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A513DB"/>
    <w:multiLevelType w:val="hybridMultilevel"/>
    <w:tmpl w:val="F004677C"/>
    <w:lvl w:ilvl="0" w:tplc="6DAA6F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61433"/>
    <w:multiLevelType w:val="hybridMultilevel"/>
    <w:tmpl w:val="3C6450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C62426"/>
    <w:multiLevelType w:val="hybridMultilevel"/>
    <w:tmpl w:val="3C6450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6C38E9"/>
    <w:multiLevelType w:val="hybridMultilevel"/>
    <w:tmpl w:val="C9F2D2AC"/>
    <w:lvl w:ilvl="0" w:tplc="3ED0386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41568FF"/>
    <w:multiLevelType w:val="multilevel"/>
    <w:tmpl w:val="7CDA3D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2">
    <w:nsid w:val="6DDA0AF4"/>
    <w:multiLevelType w:val="hybridMultilevel"/>
    <w:tmpl w:val="F586DA1A"/>
    <w:lvl w:ilvl="0" w:tplc="A84261D8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A35E76"/>
    <w:multiLevelType w:val="hybridMultilevel"/>
    <w:tmpl w:val="0B9CB92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83260"/>
    <w:multiLevelType w:val="hybridMultilevel"/>
    <w:tmpl w:val="3C6450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9270BE"/>
    <w:multiLevelType w:val="hybridMultilevel"/>
    <w:tmpl w:val="DEC258DC"/>
    <w:lvl w:ilvl="0" w:tplc="1AAED9EC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0302E7"/>
    <w:multiLevelType w:val="hybridMultilevel"/>
    <w:tmpl w:val="18C45FE8"/>
    <w:lvl w:ilvl="0" w:tplc="48D0A11C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3B609D"/>
    <w:multiLevelType w:val="hybridMultilevel"/>
    <w:tmpl w:val="388CBE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14"/>
  </w:num>
  <w:num w:numId="8">
    <w:abstractNumId w:val="17"/>
  </w:num>
  <w:num w:numId="9">
    <w:abstractNumId w:val="9"/>
  </w:num>
  <w:num w:numId="10">
    <w:abstractNumId w:val="6"/>
  </w:num>
  <w:num w:numId="11">
    <w:abstractNumId w:val="11"/>
  </w:num>
  <w:num w:numId="12">
    <w:abstractNumId w:val="3"/>
  </w:num>
  <w:num w:numId="13">
    <w:abstractNumId w:val="4"/>
  </w:num>
  <w:num w:numId="14">
    <w:abstractNumId w:val="12"/>
  </w:num>
  <w:num w:numId="15">
    <w:abstractNumId w:val="16"/>
  </w:num>
  <w:num w:numId="16">
    <w:abstractNumId w:val="15"/>
  </w:num>
  <w:num w:numId="17">
    <w:abstractNumId w:val="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16386"/>
    <o:shapelayout v:ext="edit">
      <o:idmap v:ext="edit" data="2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96642"/>
    <w:rsid w:val="000354E9"/>
    <w:rsid w:val="00037099"/>
    <w:rsid w:val="00095A03"/>
    <w:rsid w:val="000D0712"/>
    <w:rsid w:val="001235AF"/>
    <w:rsid w:val="001F0A7B"/>
    <w:rsid w:val="002149E6"/>
    <w:rsid w:val="00227E32"/>
    <w:rsid w:val="00241C52"/>
    <w:rsid w:val="00244556"/>
    <w:rsid w:val="00245C79"/>
    <w:rsid w:val="00250656"/>
    <w:rsid w:val="0027219D"/>
    <w:rsid w:val="0029478F"/>
    <w:rsid w:val="0029730D"/>
    <w:rsid w:val="002B0C46"/>
    <w:rsid w:val="002E643D"/>
    <w:rsid w:val="002F051E"/>
    <w:rsid w:val="003073B5"/>
    <w:rsid w:val="00342DBA"/>
    <w:rsid w:val="00353CC9"/>
    <w:rsid w:val="003552FC"/>
    <w:rsid w:val="004159C7"/>
    <w:rsid w:val="004325D4"/>
    <w:rsid w:val="004561B8"/>
    <w:rsid w:val="004644D8"/>
    <w:rsid w:val="004F447D"/>
    <w:rsid w:val="005054B0"/>
    <w:rsid w:val="00510F6F"/>
    <w:rsid w:val="005572D8"/>
    <w:rsid w:val="00571118"/>
    <w:rsid w:val="00596F3E"/>
    <w:rsid w:val="005E75DE"/>
    <w:rsid w:val="005F211C"/>
    <w:rsid w:val="005F59D6"/>
    <w:rsid w:val="00631BA7"/>
    <w:rsid w:val="00637172"/>
    <w:rsid w:val="006862C4"/>
    <w:rsid w:val="0069581A"/>
    <w:rsid w:val="006C2F84"/>
    <w:rsid w:val="00705BB0"/>
    <w:rsid w:val="007066E8"/>
    <w:rsid w:val="00710490"/>
    <w:rsid w:val="00711699"/>
    <w:rsid w:val="00725B08"/>
    <w:rsid w:val="00765E84"/>
    <w:rsid w:val="007A0C95"/>
    <w:rsid w:val="007B3427"/>
    <w:rsid w:val="007C5087"/>
    <w:rsid w:val="007D4EA7"/>
    <w:rsid w:val="007F41EB"/>
    <w:rsid w:val="00810BCD"/>
    <w:rsid w:val="008316A8"/>
    <w:rsid w:val="0084098E"/>
    <w:rsid w:val="008536CC"/>
    <w:rsid w:val="008542C1"/>
    <w:rsid w:val="00865903"/>
    <w:rsid w:val="00911F84"/>
    <w:rsid w:val="0091764C"/>
    <w:rsid w:val="009258A7"/>
    <w:rsid w:val="009377E0"/>
    <w:rsid w:val="009B2C9E"/>
    <w:rsid w:val="009B4C35"/>
    <w:rsid w:val="00A31472"/>
    <w:rsid w:val="00A514F5"/>
    <w:rsid w:val="00A57693"/>
    <w:rsid w:val="00A612C8"/>
    <w:rsid w:val="00A61A4B"/>
    <w:rsid w:val="00A61DCC"/>
    <w:rsid w:val="00A96642"/>
    <w:rsid w:val="00AC5611"/>
    <w:rsid w:val="00AD14B7"/>
    <w:rsid w:val="00AF0407"/>
    <w:rsid w:val="00B04969"/>
    <w:rsid w:val="00B26EB5"/>
    <w:rsid w:val="00B30D1C"/>
    <w:rsid w:val="00B818CA"/>
    <w:rsid w:val="00B835C3"/>
    <w:rsid w:val="00BA7393"/>
    <w:rsid w:val="00BE3BEC"/>
    <w:rsid w:val="00C1191E"/>
    <w:rsid w:val="00C76245"/>
    <w:rsid w:val="00CA11FB"/>
    <w:rsid w:val="00CB1FD6"/>
    <w:rsid w:val="00CF22DD"/>
    <w:rsid w:val="00CF4053"/>
    <w:rsid w:val="00D11201"/>
    <w:rsid w:val="00D32968"/>
    <w:rsid w:val="00D33227"/>
    <w:rsid w:val="00D37B7A"/>
    <w:rsid w:val="00D478DA"/>
    <w:rsid w:val="00D71389"/>
    <w:rsid w:val="00D715A0"/>
    <w:rsid w:val="00D73F40"/>
    <w:rsid w:val="00D75340"/>
    <w:rsid w:val="00E112D9"/>
    <w:rsid w:val="00E16F7F"/>
    <w:rsid w:val="00E63097"/>
    <w:rsid w:val="00E71832"/>
    <w:rsid w:val="00E77C22"/>
    <w:rsid w:val="00E81AD1"/>
    <w:rsid w:val="00EA3209"/>
    <w:rsid w:val="00F36655"/>
    <w:rsid w:val="00F435DC"/>
    <w:rsid w:val="00F62C71"/>
    <w:rsid w:val="00F814C5"/>
    <w:rsid w:val="00FD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6642"/>
    <w:rPr>
      <w:rFonts w:ascii="Times New Roman" w:eastAsia="Times New Roman" w:hAnsi="Times New Roman"/>
      <w:sz w:val="20"/>
      <w:szCs w:val="20"/>
    </w:rPr>
  </w:style>
  <w:style w:type="paragraph" w:styleId="Nadpis2">
    <w:name w:val="heading 2"/>
    <w:aliases w:val="Heading 2 Char1,Outline2 Char1,HAA-Section Char1,Sub Heading Char1,ignorer2 Char1,podkapitola Char,Podklady Char,Nadpis 2 úroveň Char1,Nadpis_2 Char1,AB Char,Outline2 Char Char,HAA-Section Char Char,Sub Heading Char Char,ignorer2 Char Char"/>
    <w:basedOn w:val="Normln"/>
    <w:next w:val="Normln"/>
    <w:link w:val="Nadpis2Char"/>
    <w:uiPriority w:val="99"/>
    <w:qFormat/>
    <w:rsid w:val="00A96642"/>
    <w:pPr>
      <w:keepNext/>
      <w:tabs>
        <w:tab w:val="num" w:pos="576"/>
      </w:tabs>
      <w:spacing w:before="240" w:after="240"/>
      <w:ind w:left="576" w:hanging="576"/>
      <w:jc w:val="both"/>
      <w:outlineLvl w:val="1"/>
    </w:pPr>
    <w:rPr>
      <w:rFonts w:ascii="Times New Roman Bold" w:hAnsi="Times New Roman Bold" w:cs="Arial"/>
      <w:b/>
      <w:bCs/>
      <w:sz w:val="24"/>
      <w:szCs w:val="24"/>
      <w:lang w:eastAsia="en-US"/>
    </w:rPr>
  </w:style>
  <w:style w:type="paragraph" w:styleId="Nadpis3">
    <w:name w:val="heading 3"/>
    <w:aliases w:val="Heading 3 Char2,Heading 3 Char Char1,adpis 3 Char Char1,Podpodkapitola Char Char Char,Heading 3 Char Char Char,adpis 3 Char Char Char,Heading 3 Char1 Char,Podpodkapitola Char Char1,adpis 3,Nadpis 3 úroveň,Nadpis 3a,Heading 31"/>
    <w:basedOn w:val="Normln"/>
    <w:next w:val="Normln"/>
    <w:link w:val="Nadpis3Char"/>
    <w:uiPriority w:val="99"/>
    <w:qFormat/>
    <w:rsid w:val="00A96642"/>
    <w:pPr>
      <w:keepNext/>
      <w:tabs>
        <w:tab w:val="num" w:pos="720"/>
      </w:tabs>
      <w:spacing w:before="240" w:after="240"/>
      <w:ind w:left="720" w:hanging="720"/>
      <w:jc w:val="both"/>
      <w:outlineLvl w:val="2"/>
    </w:pPr>
    <w:rPr>
      <w:rFonts w:ascii="Times New Roman Bold" w:hAnsi="Times New Roman Bold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eading 2 Char1 Char,Outline2 Char1 Char,HAA-Section Char1 Char,Sub Heading Char1 Char,ignorer2 Char1 Char,podkapitola Char Char,Podklady Char Char,Nadpis 2 úroveň Char1 Char,Nadpis_2 Char1 Char,AB Char Char,Outline2 Char Char Char"/>
    <w:basedOn w:val="Standardnpsmoodstavce"/>
    <w:link w:val="Nadpis2"/>
    <w:uiPriority w:val="99"/>
    <w:semiHidden/>
    <w:locked/>
    <w:rsid w:val="002E643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aliases w:val="Heading 3 Char2 Char,Heading 3 Char Char1 Char,adpis 3 Char Char1 Char,Podpodkapitola Char Char Char Char,Heading 3 Char Char Char Char,adpis 3 Char Char Char Char,Heading 3 Char1 Char Char,Podpodkapitola Char Char1 Char,adpis 3 Char"/>
    <w:basedOn w:val="Standardnpsmoodstavce"/>
    <w:link w:val="Nadpis3"/>
    <w:uiPriority w:val="99"/>
    <w:locked/>
    <w:rsid w:val="00A96642"/>
    <w:rPr>
      <w:rFonts w:ascii="Times New Roman Bold" w:hAnsi="Times New Roman Bold" w:cs="Times New Roman"/>
      <w:b/>
      <w:sz w:val="24"/>
    </w:rPr>
  </w:style>
  <w:style w:type="paragraph" w:styleId="Zhlav">
    <w:name w:val="header"/>
    <w:basedOn w:val="Normln"/>
    <w:link w:val="ZhlavChar"/>
    <w:uiPriority w:val="99"/>
    <w:rsid w:val="00A966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96642"/>
    <w:rPr>
      <w:rFonts w:cs="Times New Roman"/>
    </w:rPr>
  </w:style>
  <w:style w:type="paragraph" w:styleId="Zpat">
    <w:name w:val="footer"/>
    <w:basedOn w:val="Normln"/>
    <w:link w:val="ZpatChar"/>
    <w:uiPriority w:val="99"/>
    <w:rsid w:val="00A966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96642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A966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96642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A9664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A96642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rsid w:val="00A96642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D37B7A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rsid w:val="00E718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71832"/>
    <w:rPr>
      <w:rFonts w:ascii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3552FC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uiPriority w:val="99"/>
    <w:rsid w:val="003552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AD14B7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9B4C35"/>
    <w:rPr>
      <w:rFonts w:ascii="Times New Roman" w:eastAsia="Times New Roman" w:hAnsi="Times New Roman"/>
      <w:sz w:val="20"/>
      <w:szCs w:val="20"/>
    </w:rPr>
  </w:style>
  <w:style w:type="paragraph" w:customStyle="1" w:styleId="Standard">
    <w:name w:val="Standard"/>
    <w:uiPriority w:val="99"/>
    <w:rsid w:val="00244556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Vchoz">
    <w:name w:val="Výchozí"/>
    <w:uiPriority w:val="99"/>
    <w:rsid w:val="00250656"/>
    <w:pPr>
      <w:widowControl w:val="0"/>
      <w:tabs>
        <w:tab w:val="left" w:pos="708"/>
      </w:tabs>
      <w:suppressAutoHyphens/>
      <w:spacing w:after="200" w:line="276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F81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lnweb1">
    <w:name w:val="Normální (web)1"/>
    <w:basedOn w:val="Normln"/>
    <w:uiPriority w:val="99"/>
    <w:rsid w:val="00F814C5"/>
    <w:pPr>
      <w:widowControl w:val="0"/>
      <w:tabs>
        <w:tab w:val="left" w:pos="708"/>
      </w:tabs>
      <w:suppressAutoHyphens/>
      <w:spacing w:before="28" w:after="28" w:line="276" w:lineRule="auto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Seznam">
    <w:name w:val="List"/>
    <w:basedOn w:val="Zkladntext"/>
    <w:uiPriority w:val="99"/>
    <w:rsid w:val="00F814C5"/>
    <w:pPr>
      <w:widowControl w:val="0"/>
      <w:tabs>
        <w:tab w:val="left" w:pos="708"/>
      </w:tabs>
      <w:suppressAutoHyphens/>
      <w:spacing w:line="276" w:lineRule="auto"/>
      <w:textAlignment w:val="baseline"/>
    </w:pPr>
    <w:rPr>
      <w:rFonts w:eastAsia="SimSu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ulmirurokycan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3062</Characters>
  <Application>Microsoft Office Word</Application>
  <DocSecurity>0</DocSecurity>
  <Lines>25</Lines>
  <Paragraphs>7</Paragraphs>
  <ScaleCrop>false</ScaleCrop>
  <Company>Škola ulice Míru Rokycany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Šlégrová</dc:creator>
  <cp:lastModifiedBy>pokojicek</cp:lastModifiedBy>
  <cp:revision>2</cp:revision>
  <cp:lastPrinted>2015-03-03T12:47:00Z</cp:lastPrinted>
  <dcterms:created xsi:type="dcterms:W3CDTF">2015-03-30T13:53:00Z</dcterms:created>
  <dcterms:modified xsi:type="dcterms:W3CDTF">2015-03-30T13:53:00Z</dcterms:modified>
</cp:coreProperties>
</file>