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8C" w:rsidRDefault="00DA698C" w:rsidP="00DA6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>NPO ŠANCE PRO VŠECHNY 0042/PODSKOL/2023</w:t>
      </w:r>
    </w:p>
    <w:p w:rsidR="00DA698C" w:rsidRDefault="00DA698C" w:rsidP="00DA6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 xml:space="preserve"> B7</w:t>
      </w:r>
    </w:p>
    <w:p w:rsidR="00BC6967" w:rsidRPr="003973D8" w:rsidRDefault="003973D8" w:rsidP="00BC6967">
      <w:pPr>
        <w:rPr>
          <w:b/>
          <w:sz w:val="24"/>
        </w:rPr>
      </w:pPr>
      <w:proofErr w:type="gramStart"/>
      <w:r w:rsidRPr="003973D8">
        <w:rPr>
          <w:b/>
          <w:sz w:val="24"/>
        </w:rPr>
        <w:t>6.B - MUZEUM</w:t>
      </w:r>
      <w:proofErr w:type="gramEnd"/>
      <w:r w:rsidRPr="003973D8">
        <w:rPr>
          <w:b/>
          <w:sz w:val="24"/>
        </w:rPr>
        <w:t xml:space="preserve"> PLZEŇ</w:t>
      </w:r>
      <w:r w:rsidR="00BC6967" w:rsidRPr="003973D8">
        <w:rPr>
          <w:b/>
          <w:sz w:val="24"/>
        </w:rPr>
        <w:t xml:space="preserve"> 15/11/2023</w:t>
      </w:r>
      <w:r w:rsidR="00DA698C">
        <w:rPr>
          <w:b/>
          <w:sz w:val="24"/>
        </w:rPr>
        <w:t xml:space="preserve"> (6 HODIN)</w:t>
      </w:r>
    </w:p>
    <w:p w:rsidR="003973D8" w:rsidRPr="003973D8" w:rsidRDefault="003973D8">
      <w:pPr>
        <w:rPr>
          <w:sz w:val="24"/>
        </w:rPr>
      </w:pPr>
      <w:r w:rsidRPr="003973D8">
        <w:rPr>
          <w:sz w:val="24"/>
        </w:rPr>
        <w:t>Naše exkurze se zaměřila na s</w:t>
      </w:r>
      <w:r w:rsidR="00BC6967" w:rsidRPr="003973D8">
        <w:rPr>
          <w:sz w:val="24"/>
        </w:rPr>
        <w:t xml:space="preserve">eznámení se </w:t>
      </w:r>
      <w:r w:rsidRPr="003973D8">
        <w:rPr>
          <w:sz w:val="24"/>
        </w:rPr>
        <w:t xml:space="preserve">s divadlem </w:t>
      </w:r>
      <w:proofErr w:type="gramStart"/>
      <w:r w:rsidRPr="003973D8">
        <w:rPr>
          <w:sz w:val="24"/>
        </w:rPr>
        <w:t xml:space="preserve">loutek, </w:t>
      </w:r>
      <w:r w:rsidR="00BC6967" w:rsidRPr="003973D8">
        <w:rPr>
          <w:sz w:val="24"/>
        </w:rPr>
        <w:t xml:space="preserve"> historií</w:t>
      </w:r>
      <w:proofErr w:type="gramEnd"/>
      <w:r w:rsidR="00BC6967" w:rsidRPr="003973D8">
        <w:rPr>
          <w:sz w:val="24"/>
        </w:rPr>
        <w:t xml:space="preserve"> loutkářství v Čechách a hlavně v západočeském regionu. </w:t>
      </w:r>
      <w:r w:rsidRPr="003973D8">
        <w:rPr>
          <w:sz w:val="24"/>
        </w:rPr>
        <w:t>Dále pak na p</w:t>
      </w:r>
      <w:r w:rsidR="00BC6967" w:rsidRPr="003973D8">
        <w:rPr>
          <w:sz w:val="24"/>
        </w:rPr>
        <w:t>orozumění pojmům vodič,</w:t>
      </w:r>
      <w:r w:rsidRPr="003973D8">
        <w:rPr>
          <w:sz w:val="24"/>
        </w:rPr>
        <w:t xml:space="preserve"> loutkoherec, loutka, marioneta </w:t>
      </w:r>
      <w:proofErr w:type="gramStart"/>
      <w:r w:rsidRPr="003973D8">
        <w:rPr>
          <w:sz w:val="24"/>
        </w:rPr>
        <w:t>či  řezbář</w:t>
      </w:r>
      <w:proofErr w:type="gramEnd"/>
      <w:r w:rsidRPr="003973D8">
        <w:rPr>
          <w:sz w:val="24"/>
        </w:rPr>
        <w:t>. A v neposlední řadě na z</w:t>
      </w:r>
      <w:r w:rsidR="00BC6967" w:rsidRPr="003973D8">
        <w:rPr>
          <w:sz w:val="24"/>
        </w:rPr>
        <w:t>ískání zkušenosti s</w:t>
      </w:r>
      <w:r w:rsidRPr="003973D8">
        <w:rPr>
          <w:sz w:val="24"/>
        </w:rPr>
        <w:t xml:space="preserve"> náročným </w:t>
      </w:r>
      <w:r w:rsidR="00BC6967" w:rsidRPr="003973D8">
        <w:rPr>
          <w:sz w:val="24"/>
        </w:rPr>
        <w:t xml:space="preserve">pohybem loutky na jevišti, kreativní vyjadřování emocí </w:t>
      </w:r>
      <w:r w:rsidRPr="003973D8">
        <w:rPr>
          <w:sz w:val="24"/>
        </w:rPr>
        <w:t xml:space="preserve">vedené </w:t>
      </w:r>
      <w:r w:rsidR="00BC6967" w:rsidRPr="003973D8">
        <w:rPr>
          <w:sz w:val="24"/>
        </w:rPr>
        <w:t>loutky pomocí různých technik.</w:t>
      </w:r>
    </w:p>
    <w:p w:rsidR="00BC6967" w:rsidRPr="003973D8" w:rsidRDefault="00BC6967">
      <w:pPr>
        <w:rPr>
          <w:sz w:val="24"/>
        </w:rPr>
      </w:pPr>
      <w:r w:rsidRPr="003973D8">
        <w:rPr>
          <w:sz w:val="24"/>
        </w:rPr>
        <w:t>Vlakem</w:t>
      </w:r>
      <w:r w:rsidR="003973D8" w:rsidRPr="003973D8">
        <w:rPr>
          <w:sz w:val="24"/>
        </w:rPr>
        <w:t xml:space="preserve"> jsme s žáky odjeli </w:t>
      </w:r>
      <w:r w:rsidRPr="003973D8">
        <w:rPr>
          <w:sz w:val="24"/>
        </w:rPr>
        <w:t xml:space="preserve">do Plzně, během cesty </w:t>
      </w:r>
      <w:r w:rsidR="003973D8" w:rsidRPr="003973D8">
        <w:rPr>
          <w:sz w:val="24"/>
        </w:rPr>
        <w:t xml:space="preserve">došlo na </w:t>
      </w:r>
      <w:r w:rsidRPr="003973D8">
        <w:rPr>
          <w:sz w:val="24"/>
        </w:rPr>
        <w:t xml:space="preserve">edukační poučení o průběhu exkurze, vymezení pojmů muzeum, historie, dějiny, dějepis, expozice. Prohlídka muzea </w:t>
      </w:r>
      <w:r w:rsidR="003973D8" w:rsidRPr="003973D8">
        <w:rPr>
          <w:sz w:val="24"/>
        </w:rPr>
        <w:t>proběhla nejprve samostatně, následovala</w:t>
      </w:r>
      <w:r w:rsidRPr="003973D8">
        <w:rPr>
          <w:sz w:val="24"/>
        </w:rPr>
        <w:t xml:space="preserve"> komentovaná </w:t>
      </w:r>
      <w:r w:rsidR="003973D8" w:rsidRPr="003973D8">
        <w:rPr>
          <w:sz w:val="24"/>
        </w:rPr>
        <w:t>část</w:t>
      </w:r>
      <w:r w:rsidRPr="003973D8">
        <w:rPr>
          <w:sz w:val="24"/>
        </w:rPr>
        <w:t xml:space="preserve"> s edukačním a výtvarným programem -  výroba papírové </w:t>
      </w:r>
      <w:r w:rsidR="003973D8" w:rsidRPr="003973D8">
        <w:rPr>
          <w:sz w:val="24"/>
        </w:rPr>
        <w:t xml:space="preserve">pohyblivé </w:t>
      </w:r>
      <w:proofErr w:type="spellStart"/>
      <w:r w:rsidR="003973D8" w:rsidRPr="003973D8">
        <w:rPr>
          <w:sz w:val="24"/>
        </w:rPr>
        <w:t>pseudo</w:t>
      </w:r>
      <w:proofErr w:type="spellEnd"/>
      <w:r w:rsidR="003973D8" w:rsidRPr="003973D8">
        <w:rPr>
          <w:sz w:val="24"/>
        </w:rPr>
        <w:t xml:space="preserve"> m</w:t>
      </w:r>
      <w:r w:rsidRPr="003973D8">
        <w:rPr>
          <w:sz w:val="24"/>
        </w:rPr>
        <w:t>arionety, tvorba představení pomocí různých typů propriet - maňásci, marionety, leporelové postavy.</w:t>
      </w:r>
    </w:p>
    <w:p w:rsidR="003973D8" w:rsidRDefault="003973D8" w:rsidP="003973D8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286125" cy="2464594"/>
            <wp:effectExtent l="19050" t="0" r="9525" b="0"/>
            <wp:docPr id="1" name="Obrázek 0" descr="IMG_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039" cy="246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402416" cy="1801812"/>
            <wp:effectExtent l="0" t="304800" r="0" b="274638"/>
            <wp:docPr id="2" name="Obrázek 1" descr="IMG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2416" cy="1801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260600" cy="1695450"/>
            <wp:effectExtent l="19050" t="0" r="6350" b="0"/>
            <wp:docPr id="3" name="Obrázek 2" descr="IMG_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3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257425" cy="1693069"/>
            <wp:effectExtent l="19050" t="0" r="9525" b="0"/>
            <wp:docPr id="4" name="Obrázek 3" descr="IMG_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93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1628775" cy="2171700"/>
            <wp:effectExtent l="19050" t="0" r="9525" b="0"/>
            <wp:docPr id="12" name="Obrázek 11" descr="IMG_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4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266950" cy="1700213"/>
            <wp:effectExtent l="0" t="400050" r="0" b="376237"/>
            <wp:docPr id="14" name="Obrázek 13" descr="IMG_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4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4679573">
                      <a:off x="0" y="0"/>
                      <a:ext cx="2266950" cy="17002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352675" cy="1764506"/>
            <wp:effectExtent l="0" t="438150" r="9525" b="426244"/>
            <wp:docPr id="15" name="Obrázek 14" descr="IMG_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4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6440365">
                      <a:off x="0" y="0"/>
                      <a:ext cx="2352675" cy="1764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133600" cy="1600200"/>
            <wp:effectExtent l="0" t="400050" r="0" b="381000"/>
            <wp:docPr id="16" name="Obrázek 15" descr="IMG_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4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4436938">
                      <a:off x="0" y="0"/>
                      <a:ext cx="213360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273300" cy="1704975"/>
            <wp:effectExtent l="190500" t="381000" r="241300" b="352425"/>
            <wp:docPr id="17" name="Obrázek 16" descr="IMG_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4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847985">
                      <a:off x="0" y="0"/>
                      <a:ext cx="2273300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3048000" cy="2286000"/>
            <wp:effectExtent l="0" t="438150" r="0" b="419100"/>
            <wp:docPr id="18" name="Obrázek 17" descr="IMG_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4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131357">
                      <a:off x="0" y="0"/>
                      <a:ext cx="304800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C6967" w:rsidRDefault="00BC6967"/>
    <w:p w:rsidR="00BC6967" w:rsidRPr="00DA698C" w:rsidRDefault="00BC6967" w:rsidP="00BC6967">
      <w:pPr>
        <w:rPr>
          <w:b/>
          <w:sz w:val="24"/>
          <w:szCs w:val="24"/>
        </w:rPr>
      </w:pPr>
      <w:proofErr w:type="gramStart"/>
      <w:r w:rsidRPr="00DA698C">
        <w:rPr>
          <w:b/>
          <w:sz w:val="24"/>
          <w:szCs w:val="24"/>
        </w:rPr>
        <w:lastRenderedPageBreak/>
        <w:t>6.B - MUZEUM</w:t>
      </w:r>
      <w:proofErr w:type="gramEnd"/>
      <w:r w:rsidRPr="00DA698C">
        <w:rPr>
          <w:b/>
          <w:sz w:val="24"/>
          <w:szCs w:val="24"/>
        </w:rPr>
        <w:t xml:space="preserve"> ROKYCANY 29/112023</w:t>
      </w:r>
      <w:r w:rsidR="00DA698C" w:rsidRPr="00DA698C">
        <w:rPr>
          <w:b/>
          <w:sz w:val="24"/>
          <w:szCs w:val="24"/>
        </w:rPr>
        <w:t xml:space="preserve"> (8 HODIN)</w:t>
      </w:r>
    </w:p>
    <w:p w:rsidR="00BC6967" w:rsidRPr="00DA698C" w:rsidRDefault="00BC6967" w:rsidP="00BC696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A698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Muzeum Rokycany - edukační průřez historií </w:t>
      </w:r>
      <w:proofErr w:type="spellStart"/>
      <w:r w:rsidRPr="00DA698C">
        <w:rPr>
          <w:rFonts w:eastAsia="Times New Roman" w:cstheme="minorHAnsi"/>
          <w:color w:val="000000"/>
          <w:sz w:val="24"/>
          <w:szCs w:val="24"/>
          <w:lang w:eastAsia="cs-CZ"/>
        </w:rPr>
        <w:t>Rokycanska</w:t>
      </w:r>
      <w:proofErr w:type="spellEnd"/>
      <w:r w:rsidRPr="00DA698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od pravěku po středověk</w:t>
      </w:r>
    </w:p>
    <w:p w:rsidR="00BC6967" w:rsidRPr="00DA698C" w:rsidRDefault="00BC6967" w:rsidP="00BC696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A698C">
        <w:rPr>
          <w:rFonts w:eastAsia="Times New Roman" w:cstheme="minorHAnsi"/>
          <w:color w:val="000000"/>
          <w:sz w:val="24"/>
          <w:szCs w:val="24"/>
          <w:lang w:eastAsia="cs-CZ"/>
        </w:rPr>
        <w:t>Sezn</w:t>
      </w:r>
      <w:r w:rsidR="003973D8" w:rsidRPr="00DA698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ámení se s historií na </w:t>
      </w:r>
      <w:proofErr w:type="spellStart"/>
      <w:r w:rsidR="003973D8" w:rsidRPr="00DA698C">
        <w:rPr>
          <w:rFonts w:eastAsia="Times New Roman" w:cstheme="minorHAnsi"/>
          <w:color w:val="000000"/>
          <w:sz w:val="24"/>
          <w:szCs w:val="24"/>
          <w:lang w:eastAsia="cs-CZ"/>
        </w:rPr>
        <w:t>Rokycans</w:t>
      </w:r>
      <w:r w:rsidRPr="00DA698C">
        <w:rPr>
          <w:rFonts w:eastAsia="Times New Roman" w:cstheme="minorHAnsi"/>
          <w:color w:val="000000"/>
          <w:sz w:val="24"/>
          <w:szCs w:val="24"/>
          <w:lang w:eastAsia="cs-CZ"/>
        </w:rPr>
        <w:t>ku</w:t>
      </w:r>
      <w:proofErr w:type="spellEnd"/>
      <w:r w:rsidRPr="00DA698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od prvohorních konkrecí po středověké útoky na město. Rozlišení pojmů fosilie/zkamenělina, pravěk, středověk, prvohory a čtvrtohory. Seznámení s expozicemi z doby kamenné, bronzové a železné.</w:t>
      </w:r>
    </w:p>
    <w:p w:rsidR="003973D8" w:rsidRPr="00DA698C" w:rsidRDefault="003973D8" w:rsidP="00BC696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BC6967" w:rsidRPr="00DA698C" w:rsidRDefault="00BC6967" w:rsidP="00BC696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A698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Odchod se třídou do areálu muzea Rokycany, prohlídka expozic od prvohor až čtvrtohor, komentovaná prezentace o </w:t>
      </w:r>
      <w:proofErr w:type="spellStart"/>
      <w:r w:rsidRPr="00DA698C">
        <w:rPr>
          <w:rFonts w:eastAsia="Times New Roman" w:cstheme="minorHAnsi"/>
          <w:color w:val="000000"/>
          <w:sz w:val="24"/>
          <w:szCs w:val="24"/>
          <w:lang w:eastAsia="cs-CZ"/>
        </w:rPr>
        <w:t>Rokycansku</w:t>
      </w:r>
      <w:proofErr w:type="spellEnd"/>
      <w:r w:rsidRPr="00DA698C">
        <w:rPr>
          <w:rFonts w:eastAsia="Times New Roman" w:cstheme="minorHAnsi"/>
          <w:color w:val="000000"/>
          <w:sz w:val="24"/>
          <w:szCs w:val="24"/>
          <w:lang w:eastAsia="cs-CZ"/>
        </w:rPr>
        <w:t>, krátká vycházka městem, práce na projektu na téma Fosilie, pravěk až středověk.</w:t>
      </w:r>
    </w:p>
    <w:p w:rsidR="003973D8" w:rsidRPr="00DA698C" w:rsidRDefault="003973D8" w:rsidP="00BC696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BC6967" w:rsidRPr="00DA698C" w:rsidRDefault="00E42F3F" w:rsidP="00BC6967">
      <w:pPr>
        <w:rPr>
          <w:rFonts w:cstheme="minorHAnsi"/>
          <w:sz w:val="24"/>
          <w:szCs w:val="24"/>
        </w:rPr>
      </w:pPr>
      <w:r w:rsidRPr="00DA698C">
        <w:rPr>
          <w:rFonts w:cstheme="minorHAnsi"/>
          <w:sz w:val="24"/>
          <w:szCs w:val="24"/>
        </w:rPr>
        <w:t>V rámci ná</w:t>
      </w:r>
      <w:r w:rsidR="003973D8" w:rsidRPr="00DA698C">
        <w:rPr>
          <w:rFonts w:cstheme="minorHAnsi"/>
          <w:sz w:val="24"/>
          <w:szCs w:val="24"/>
        </w:rPr>
        <w:t>vštěvy muzea jsme se hlavně zabý</w:t>
      </w:r>
      <w:r w:rsidRPr="00DA698C">
        <w:rPr>
          <w:rFonts w:cstheme="minorHAnsi"/>
          <w:sz w:val="24"/>
          <w:szCs w:val="24"/>
        </w:rPr>
        <w:t xml:space="preserve">vali typickými rokycanskými konkrecemi - fosiliemi zvané "Rokycanské kuličky" z nalezišť jako je </w:t>
      </w:r>
      <w:proofErr w:type="spellStart"/>
      <w:r w:rsidRPr="00DA698C">
        <w:rPr>
          <w:rFonts w:cstheme="minorHAnsi"/>
          <w:sz w:val="24"/>
          <w:szCs w:val="24"/>
        </w:rPr>
        <w:t>Vosek</w:t>
      </w:r>
      <w:proofErr w:type="spellEnd"/>
      <w:r w:rsidRPr="00DA698C">
        <w:rPr>
          <w:rFonts w:cstheme="minorHAnsi"/>
          <w:sz w:val="24"/>
          <w:szCs w:val="24"/>
        </w:rPr>
        <w:t xml:space="preserve"> a Rokycanská stráň. Později se žáci se zaměřili i na graptolity a dendrolity, jakožto další mořské prvohorní živočichy. Dále nás cesta muzeem zavedla do pravěku - d</w:t>
      </w:r>
      <w:r w:rsidR="003973D8" w:rsidRPr="00DA698C">
        <w:rPr>
          <w:rFonts w:cstheme="minorHAnsi"/>
          <w:sz w:val="24"/>
          <w:szCs w:val="24"/>
        </w:rPr>
        <w:t>oby kamenné, bronzové a železn</w:t>
      </w:r>
      <w:r w:rsidRPr="00DA698C">
        <w:rPr>
          <w:rFonts w:cstheme="minorHAnsi"/>
          <w:sz w:val="24"/>
          <w:szCs w:val="24"/>
        </w:rPr>
        <w:t xml:space="preserve">é, kde si žáci v expozicích prohlédli fragmenty pazourků, </w:t>
      </w:r>
      <w:proofErr w:type="spellStart"/>
      <w:r w:rsidRPr="00DA698C">
        <w:rPr>
          <w:rFonts w:cstheme="minorHAnsi"/>
          <w:sz w:val="24"/>
          <w:szCs w:val="24"/>
        </w:rPr>
        <w:t>amforek</w:t>
      </w:r>
      <w:proofErr w:type="spellEnd"/>
      <w:r w:rsidRPr="00DA698C">
        <w:rPr>
          <w:rFonts w:cstheme="minorHAnsi"/>
          <w:sz w:val="24"/>
          <w:szCs w:val="24"/>
        </w:rPr>
        <w:t xml:space="preserve">, váz, záušnic a dalších nalezených památek z okolí města. V prezentaci od místní průvodkyně se dále dozvěděli spoustu informací k založení města, jeho středověkém vzezření a obehnání  branami, posléze </w:t>
      </w:r>
      <w:proofErr w:type="spellStart"/>
      <w:r w:rsidRPr="00DA698C">
        <w:rPr>
          <w:rFonts w:cstheme="minorHAnsi"/>
          <w:sz w:val="24"/>
          <w:szCs w:val="24"/>
        </w:rPr>
        <w:t>zístali</w:t>
      </w:r>
      <w:proofErr w:type="spellEnd"/>
      <w:r w:rsidRPr="00DA698C">
        <w:rPr>
          <w:rFonts w:cstheme="minorHAnsi"/>
          <w:sz w:val="24"/>
          <w:szCs w:val="24"/>
        </w:rPr>
        <w:t xml:space="preserve"> informace o architektuře ve srovnání středověku a současnosti. </w:t>
      </w:r>
      <w:proofErr w:type="gramStart"/>
      <w:r w:rsidRPr="00DA698C">
        <w:rPr>
          <w:rFonts w:cstheme="minorHAnsi"/>
          <w:sz w:val="24"/>
          <w:szCs w:val="24"/>
        </w:rPr>
        <w:t>jako</w:t>
      </w:r>
      <w:proofErr w:type="gramEnd"/>
      <w:r w:rsidRPr="00DA698C">
        <w:rPr>
          <w:rFonts w:cstheme="minorHAnsi"/>
          <w:sz w:val="24"/>
          <w:szCs w:val="24"/>
        </w:rPr>
        <w:t xml:space="preserve"> projekt si vybr</w:t>
      </w:r>
      <w:r w:rsidR="003973D8" w:rsidRPr="00DA698C">
        <w:rPr>
          <w:rFonts w:cstheme="minorHAnsi"/>
          <w:sz w:val="24"/>
          <w:szCs w:val="24"/>
        </w:rPr>
        <w:t>ali vyobrazení prvohorních konkr</w:t>
      </w:r>
      <w:r w:rsidRPr="00DA698C">
        <w:rPr>
          <w:rFonts w:cstheme="minorHAnsi"/>
          <w:sz w:val="24"/>
          <w:szCs w:val="24"/>
        </w:rPr>
        <w:t>ecí a jejich popis či připodobnění artefaktů z doby bronzové a železné k těm dnešním. nacházeli i další informace z ověřených zdrojů.</w:t>
      </w:r>
    </w:p>
    <w:p w:rsidR="00BC6967" w:rsidRDefault="003973D8" w:rsidP="003973D8">
      <w:pPr>
        <w:jc w:val="center"/>
      </w:pP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2816225" cy="2112169"/>
            <wp:effectExtent l="19050" t="0" r="3175" b="0"/>
            <wp:docPr id="19" name="Obrázek 18" descr="IMG_2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9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294" cy="2111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2676525" cy="2007394"/>
            <wp:effectExtent l="19050" t="0" r="0" b="0"/>
            <wp:docPr id="20" name="Obrázek 19" descr="IMG_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9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439" cy="2008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3143250" cy="2357438"/>
            <wp:effectExtent l="19050" t="0" r="0" b="0"/>
            <wp:docPr id="21" name="Obrázek 20" descr="IMG_2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9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211" cy="2356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2651125" cy="1988344"/>
            <wp:effectExtent l="19050" t="0" r="0" b="0"/>
            <wp:docPr id="22" name="Obrázek 21" descr="IMG_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9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248" cy="1987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2647950" cy="1985963"/>
            <wp:effectExtent l="19050" t="0" r="0" b="0"/>
            <wp:docPr id="23" name="Obrázek 22" descr="IMG_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0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075" cy="19853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2838450" cy="2128838"/>
            <wp:effectExtent l="19050" t="0" r="0" b="0"/>
            <wp:docPr id="24" name="Obrázek 23" descr="IMG_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0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512" cy="21281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2676525" cy="2007394"/>
            <wp:effectExtent l="19050" t="0" r="9525" b="0"/>
            <wp:docPr id="25" name="Obrázek 24" descr="IMG_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0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640" cy="2006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2625725" cy="1969294"/>
            <wp:effectExtent l="19050" t="0" r="3175" b="0"/>
            <wp:docPr id="26" name="Obrázek 25" descr="IMG_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0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857" cy="1968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2320925" cy="1740694"/>
            <wp:effectExtent l="19050" t="0" r="3175" b="0"/>
            <wp:docPr id="27" name="Obrázek 26" descr="IMG_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0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158" cy="1740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C6967" w:rsidSect="00405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967"/>
    <w:rsid w:val="003973D8"/>
    <w:rsid w:val="00405DCF"/>
    <w:rsid w:val="00BC6967"/>
    <w:rsid w:val="00DA698C"/>
    <w:rsid w:val="00DC7286"/>
    <w:rsid w:val="00E4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5D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5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localadmin</cp:lastModifiedBy>
  <cp:revision>4</cp:revision>
  <dcterms:created xsi:type="dcterms:W3CDTF">2023-12-01T10:39:00Z</dcterms:created>
  <dcterms:modified xsi:type="dcterms:W3CDTF">2023-12-01T12:23:00Z</dcterms:modified>
</cp:coreProperties>
</file>